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83" w:rsidRPr="00316ED0" w:rsidRDefault="003E322C" w:rsidP="003E322C">
      <w:pPr>
        <w:rPr>
          <w:color w:val="00B050"/>
          <w:sz w:val="36"/>
          <w:szCs w:val="36"/>
        </w:rPr>
      </w:pPr>
      <w:r w:rsidRPr="00316ED0">
        <w:rPr>
          <w:color w:val="00B050"/>
          <w:sz w:val="36"/>
          <w:szCs w:val="36"/>
        </w:rPr>
        <w:t>Héregi Általános Iskola</w:t>
      </w:r>
    </w:p>
    <w:p w:rsidR="003E322C" w:rsidRPr="00316ED0" w:rsidRDefault="004359C3" w:rsidP="003E322C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2021. március 8-tól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6"/>
        <w:gridCol w:w="1573"/>
        <w:gridCol w:w="2532"/>
        <w:gridCol w:w="2255"/>
        <w:gridCol w:w="2861"/>
        <w:gridCol w:w="1953"/>
        <w:gridCol w:w="2314"/>
      </w:tblGrid>
      <w:tr w:rsidR="007D6183" w:rsidRPr="00316ED0" w:rsidTr="00CA535F">
        <w:tc>
          <w:tcPr>
            <w:tcW w:w="510" w:type="dxa"/>
          </w:tcPr>
          <w:p w:rsidR="007D6183" w:rsidRPr="00316ED0" w:rsidRDefault="007D6183" w:rsidP="00EC77B8">
            <w:pPr>
              <w:spacing w:before="120" w:after="120"/>
              <w:jc w:val="center"/>
              <w:rPr>
                <w:b w:val="0"/>
                <w:color w:val="00B050"/>
              </w:rPr>
            </w:pPr>
          </w:p>
        </w:tc>
        <w:tc>
          <w:tcPr>
            <w:tcW w:w="1583" w:type="dxa"/>
          </w:tcPr>
          <w:p w:rsidR="007D6183" w:rsidRPr="00316ED0" w:rsidRDefault="007D6183" w:rsidP="00EC77B8">
            <w:pPr>
              <w:spacing w:before="120" w:after="120"/>
              <w:jc w:val="center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Csengetés</w:t>
            </w:r>
          </w:p>
        </w:tc>
        <w:tc>
          <w:tcPr>
            <w:tcW w:w="2584" w:type="dxa"/>
          </w:tcPr>
          <w:p w:rsidR="007D6183" w:rsidRPr="00316ED0" w:rsidRDefault="007D6183" w:rsidP="00EC77B8">
            <w:pPr>
              <w:spacing w:before="120" w:after="120"/>
              <w:jc w:val="center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Hétfő</w:t>
            </w:r>
          </w:p>
        </w:tc>
        <w:tc>
          <w:tcPr>
            <w:tcW w:w="2293" w:type="dxa"/>
          </w:tcPr>
          <w:p w:rsidR="007D6183" w:rsidRPr="00316ED0" w:rsidRDefault="007D6183" w:rsidP="00EC77B8">
            <w:pPr>
              <w:spacing w:before="120" w:after="120"/>
              <w:jc w:val="center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Kedd</w:t>
            </w:r>
          </w:p>
        </w:tc>
        <w:tc>
          <w:tcPr>
            <w:tcW w:w="2919" w:type="dxa"/>
          </w:tcPr>
          <w:p w:rsidR="007D6183" w:rsidRPr="00316ED0" w:rsidRDefault="007D6183" w:rsidP="00EC77B8">
            <w:pPr>
              <w:spacing w:before="120" w:after="120"/>
              <w:jc w:val="center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Szerda</w:t>
            </w:r>
          </w:p>
        </w:tc>
        <w:tc>
          <w:tcPr>
            <w:tcW w:w="1985" w:type="dxa"/>
          </w:tcPr>
          <w:p w:rsidR="007D6183" w:rsidRPr="00316ED0" w:rsidRDefault="007D6183" w:rsidP="00EC77B8">
            <w:pPr>
              <w:spacing w:before="120" w:after="120"/>
              <w:jc w:val="center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Csütörtök</w:t>
            </w:r>
          </w:p>
        </w:tc>
        <w:tc>
          <w:tcPr>
            <w:tcW w:w="2346" w:type="dxa"/>
          </w:tcPr>
          <w:p w:rsidR="007D6183" w:rsidRPr="00316ED0" w:rsidRDefault="007D6183" w:rsidP="00EC77B8">
            <w:pPr>
              <w:spacing w:before="120" w:after="120"/>
              <w:jc w:val="center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Péntek</w:t>
            </w:r>
          </w:p>
        </w:tc>
      </w:tr>
      <w:tr w:rsidR="007D6183" w:rsidRPr="00316ED0" w:rsidTr="00CA535F">
        <w:tc>
          <w:tcPr>
            <w:tcW w:w="510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1.</w:t>
            </w:r>
          </w:p>
        </w:tc>
        <w:tc>
          <w:tcPr>
            <w:tcW w:w="1583" w:type="dxa"/>
            <w:vAlign w:val="bottom"/>
          </w:tcPr>
          <w:p w:rsidR="007D6183" w:rsidRPr="00316ED0" w:rsidRDefault="004309BA" w:rsidP="00EC77B8">
            <w:pPr>
              <w:spacing w:before="120" w:after="120"/>
              <w:rPr>
                <w:b w:val="0"/>
                <w:color w:val="auto"/>
              </w:rPr>
            </w:pPr>
            <w:r w:rsidRPr="00316ED0">
              <w:rPr>
                <w:b w:val="0"/>
                <w:color w:val="auto"/>
              </w:rPr>
              <w:t>8.</w:t>
            </w:r>
            <w:r w:rsidRPr="00316ED0">
              <w:rPr>
                <w:b w:val="0"/>
                <w:color w:val="auto"/>
                <w:vertAlign w:val="superscript"/>
              </w:rPr>
              <w:t>00</w:t>
            </w:r>
            <w:r w:rsidRPr="00316ED0">
              <w:rPr>
                <w:b w:val="0"/>
                <w:color w:val="auto"/>
              </w:rPr>
              <w:t xml:space="preserve"> – 8.</w:t>
            </w:r>
            <w:r w:rsidRPr="00316ED0">
              <w:rPr>
                <w:b w:val="0"/>
                <w:color w:val="auto"/>
                <w:vertAlign w:val="superscript"/>
              </w:rPr>
              <w:t>45</w:t>
            </w:r>
          </w:p>
        </w:tc>
        <w:tc>
          <w:tcPr>
            <w:tcW w:w="2584" w:type="dxa"/>
          </w:tcPr>
          <w:p w:rsidR="00634CC3" w:rsidRPr="00316ED0" w:rsidRDefault="00634CC3" w:rsidP="00B74149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1o. magyar</w:t>
            </w:r>
          </w:p>
          <w:p w:rsidR="00634CC3" w:rsidRPr="00316ED0" w:rsidRDefault="00634CC3" w:rsidP="00B74149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2</w:t>
            </w:r>
            <w:r w:rsidR="004309BA" w:rsidRPr="00316ED0">
              <w:rPr>
                <w:b w:val="0"/>
                <w:color w:val="00B050"/>
              </w:rPr>
              <w:t xml:space="preserve"> o. olvasás</w:t>
            </w:r>
          </w:p>
          <w:p w:rsidR="00634CC3" w:rsidRPr="00316ED0" w:rsidRDefault="004309BA" w:rsidP="00B74149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3</w:t>
            </w:r>
            <w:proofErr w:type="gramStart"/>
            <w:r w:rsidRPr="00316ED0">
              <w:rPr>
                <w:b w:val="0"/>
                <w:color w:val="00B050"/>
              </w:rPr>
              <w:t>.o.</w:t>
            </w:r>
            <w:proofErr w:type="gramEnd"/>
            <w:r w:rsidRPr="00316ED0">
              <w:rPr>
                <w:b w:val="0"/>
                <w:color w:val="00B050"/>
              </w:rPr>
              <w:t xml:space="preserve"> írás</w:t>
            </w:r>
          </w:p>
          <w:p w:rsidR="00634CC3" w:rsidRPr="00316ED0" w:rsidRDefault="004309BA" w:rsidP="00B74149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4</w:t>
            </w:r>
            <w:proofErr w:type="gramStart"/>
            <w:r w:rsidRPr="00316ED0">
              <w:rPr>
                <w:b w:val="0"/>
                <w:color w:val="00B050"/>
              </w:rPr>
              <w:t>.o.</w:t>
            </w:r>
            <w:proofErr w:type="gramEnd"/>
            <w:r w:rsidR="00634CC3" w:rsidRPr="00316ED0">
              <w:rPr>
                <w:b w:val="0"/>
                <w:color w:val="00B050"/>
              </w:rPr>
              <w:t xml:space="preserve"> olvasás</w:t>
            </w:r>
          </w:p>
        </w:tc>
        <w:tc>
          <w:tcPr>
            <w:tcW w:w="2293" w:type="dxa"/>
          </w:tcPr>
          <w:p w:rsidR="00CA535F" w:rsidRPr="00316ED0" w:rsidRDefault="00634CC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1o. magyar</w:t>
            </w:r>
          </w:p>
          <w:p w:rsidR="00634CC3" w:rsidRPr="00316ED0" w:rsidRDefault="004309BA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2o. olvasás</w:t>
            </w:r>
          </w:p>
          <w:p w:rsidR="00634CC3" w:rsidRPr="00316ED0" w:rsidRDefault="004359C3" w:rsidP="00EC77B8">
            <w:pPr>
              <w:spacing w:before="120" w:after="120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3o. olv</w:t>
            </w:r>
            <w:r w:rsidR="004309BA" w:rsidRPr="00316ED0">
              <w:rPr>
                <w:b w:val="0"/>
                <w:color w:val="00B050"/>
              </w:rPr>
              <w:t>.</w:t>
            </w:r>
          </w:p>
          <w:p w:rsidR="00634CC3" w:rsidRPr="00316ED0" w:rsidRDefault="00634CC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 xml:space="preserve">4o. </w:t>
            </w:r>
            <w:r w:rsidR="004309BA" w:rsidRPr="00316ED0">
              <w:rPr>
                <w:b w:val="0"/>
                <w:color w:val="00B050"/>
              </w:rPr>
              <w:t xml:space="preserve">fog. </w:t>
            </w:r>
          </w:p>
        </w:tc>
        <w:tc>
          <w:tcPr>
            <w:tcW w:w="2919" w:type="dxa"/>
          </w:tcPr>
          <w:p w:rsidR="004359C3" w:rsidRPr="00316ED0" w:rsidRDefault="004359C3" w:rsidP="004359C3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1o. magyar</w:t>
            </w:r>
          </w:p>
          <w:p w:rsidR="004359C3" w:rsidRPr="00316ED0" w:rsidRDefault="004359C3" w:rsidP="004359C3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2o. m. nyelvtan</w:t>
            </w:r>
          </w:p>
          <w:p w:rsidR="004359C3" w:rsidRPr="00316ED0" w:rsidRDefault="004359C3" w:rsidP="004359C3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3o. m. nyelvtan</w:t>
            </w:r>
          </w:p>
          <w:p w:rsidR="00883519" w:rsidRPr="00316ED0" w:rsidRDefault="004359C3" w:rsidP="004359C3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4o. m. nyelvtan</w:t>
            </w:r>
          </w:p>
        </w:tc>
        <w:tc>
          <w:tcPr>
            <w:tcW w:w="1985" w:type="dxa"/>
          </w:tcPr>
          <w:p w:rsidR="00CA535F" w:rsidRPr="00316ED0" w:rsidRDefault="00883519" w:rsidP="00B74149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1o. magyar</w:t>
            </w:r>
          </w:p>
          <w:p w:rsidR="00883519" w:rsidRPr="00316ED0" w:rsidRDefault="004309BA" w:rsidP="00B74149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2o. olvasás</w:t>
            </w:r>
          </w:p>
          <w:p w:rsidR="00883519" w:rsidRPr="00316ED0" w:rsidRDefault="004359C3" w:rsidP="00B74149">
            <w:pPr>
              <w:spacing w:before="120" w:after="120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3</w:t>
            </w:r>
            <w:proofErr w:type="gramStart"/>
            <w:r>
              <w:rPr>
                <w:b w:val="0"/>
                <w:color w:val="00B050"/>
              </w:rPr>
              <w:t>.o.fog</w:t>
            </w:r>
            <w:proofErr w:type="gramEnd"/>
            <w:r>
              <w:rPr>
                <w:b w:val="0"/>
                <w:color w:val="00B050"/>
              </w:rPr>
              <w:t>.</w:t>
            </w:r>
          </w:p>
          <w:p w:rsidR="00883519" w:rsidRPr="00316ED0" w:rsidRDefault="00883519" w:rsidP="004359C3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 xml:space="preserve">4o. </w:t>
            </w:r>
            <w:r w:rsidR="004359C3">
              <w:rPr>
                <w:b w:val="0"/>
                <w:color w:val="00B050"/>
              </w:rPr>
              <w:t>olv.</w:t>
            </w:r>
          </w:p>
        </w:tc>
        <w:tc>
          <w:tcPr>
            <w:tcW w:w="2346" w:type="dxa"/>
          </w:tcPr>
          <w:p w:rsidR="004359C3" w:rsidRDefault="004359C3" w:rsidP="00B74149">
            <w:pPr>
              <w:spacing w:before="120" w:after="120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1</w:t>
            </w:r>
            <w:proofErr w:type="gramStart"/>
            <w:r>
              <w:rPr>
                <w:b w:val="0"/>
                <w:color w:val="00B050"/>
              </w:rPr>
              <w:t>.o.</w:t>
            </w:r>
            <w:proofErr w:type="gramEnd"/>
            <w:r>
              <w:rPr>
                <w:b w:val="0"/>
                <w:color w:val="00B050"/>
              </w:rPr>
              <w:t xml:space="preserve"> magyar</w:t>
            </w:r>
          </w:p>
          <w:p w:rsidR="00CA535F" w:rsidRDefault="004309BA" w:rsidP="00B74149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2</w:t>
            </w:r>
            <w:proofErr w:type="gramStart"/>
            <w:r w:rsidRPr="00316ED0">
              <w:rPr>
                <w:b w:val="0"/>
                <w:color w:val="00B050"/>
              </w:rPr>
              <w:t>.o.</w:t>
            </w:r>
            <w:proofErr w:type="gramEnd"/>
            <w:r w:rsidRPr="00316ED0">
              <w:rPr>
                <w:b w:val="0"/>
                <w:color w:val="00B050"/>
              </w:rPr>
              <w:t xml:space="preserve"> olvasás</w:t>
            </w:r>
          </w:p>
          <w:p w:rsidR="004359C3" w:rsidRPr="00316ED0" w:rsidRDefault="004359C3" w:rsidP="00B74149">
            <w:pPr>
              <w:spacing w:before="120" w:after="120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3. o. olvasás</w:t>
            </w:r>
          </w:p>
          <w:p w:rsidR="00883519" w:rsidRPr="00316ED0" w:rsidRDefault="00883519" w:rsidP="00B74149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4</w:t>
            </w:r>
            <w:proofErr w:type="gramStart"/>
            <w:r w:rsidRPr="00316ED0">
              <w:rPr>
                <w:b w:val="0"/>
                <w:color w:val="00B050"/>
              </w:rPr>
              <w:t>.o.</w:t>
            </w:r>
            <w:proofErr w:type="gramEnd"/>
            <w:r w:rsidRPr="00316ED0">
              <w:rPr>
                <w:b w:val="0"/>
                <w:color w:val="00B050"/>
              </w:rPr>
              <w:t xml:space="preserve"> </w:t>
            </w:r>
            <w:r w:rsidR="004309BA" w:rsidRPr="00316ED0">
              <w:rPr>
                <w:b w:val="0"/>
                <w:color w:val="00B050"/>
              </w:rPr>
              <w:t>olvasás</w:t>
            </w:r>
          </w:p>
        </w:tc>
      </w:tr>
      <w:tr w:rsidR="007D6183" w:rsidRPr="00316ED0" w:rsidTr="00CA535F">
        <w:tc>
          <w:tcPr>
            <w:tcW w:w="510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2.</w:t>
            </w:r>
          </w:p>
        </w:tc>
        <w:tc>
          <w:tcPr>
            <w:tcW w:w="1583" w:type="dxa"/>
            <w:vAlign w:val="bottom"/>
          </w:tcPr>
          <w:p w:rsidR="007D6183" w:rsidRPr="00316ED0" w:rsidRDefault="004309BA" w:rsidP="00EC77B8">
            <w:pPr>
              <w:spacing w:before="120" w:after="120"/>
              <w:rPr>
                <w:b w:val="0"/>
                <w:color w:val="auto"/>
              </w:rPr>
            </w:pPr>
            <w:r w:rsidRPr="00316ED0">
              <w:rPr>
                <w:b w:val="0"/>
                <w:color w:val="auto"/>
              </w:rPr>
              <w:t>9.</w:t>
            </w:r>
            <w:r w:rsidRPr="00316ED0">
              <w:rPr>
                <w:b w:val="0"/>
                <w:color w:val="auto"/>
                <w:vertAlign w:val="superscript"/>
              </w:rPr>
              <w:t>00</w:t>
            </w:r>
            <w:r w:rsidRPr="00316ED0">
              <w:rPr>
                <w:b w:val="0"/>
                <w:color w:val="auto"/>
              </w:rPr>
              <w:t xml:space="preserve"> – 9.</w:t>
            </w:r>
            <w:r w:rsidRPr="00316ED0">
              <w:rPr>
                <w:b w:val="0"/>
                <w:color w:val="auto"/>
                <w:vertAlign w:val="superscript"/>
              </w:rPr>
              <w:t>45</w:t>
            </w:r>
          </w:p>
        </w:tc>
        <w:tc>
          <w:tcPr>
            <w:tcW w:w="2584" w:type="dxa"/>
          </w:tcPr>
          <w:p w:rsidR="00634CC3" w:rsidRPr="00316ED0" w:rsidRDefault="00634CC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1o. magyar</w:t>
            </w:r>
          </w:p>
          <w:p w:rsidR="00634CC3" w:rsidRPr="00316ED0" w:rsidRDefault="00634CC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2o. nyelvtan</w:t>
            </w:r>
          </w:p>
          <w:p w:rsidR="00634CC3" w:rsidRPr="00316ED0" w:rsidRDefault="00634CC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3o. nyelvtan</w:t>
            </w:r>
          </w:p>
          <w:p w:rsidR="00634CC3" w:rsidRPr="00316ED0" w:rsidRDefault="00634CC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4o. nyelvtan</w:t>
            </w:r>
          </w:p>
        </w:tc>
        <w:tc>
          <w:tcPr>
            <w:tcW w:w="2293" w:type="dxa"/>
          </w:tcPr>
          <w:p w:rsidR="00CA535F" w:rsidRPr="00316ED0" w:rsidRDefault="004359C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Matematika</w:t>
            </w:r>
          </w:p>
        </w:tc>
        <w:tc>
          <w:tcPr>
            <w:tcW w:w="2919" w:type="dxa"/>
          </w:tcPr>
          <w:p w:rsidR="00883519" w:rsidRPr="00316ED0" w:rsidRDefault="004359C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Matematika</w:t>
            </w:r>
          </w:p>
        </w:tc>
        <w:tc>
          <w:tcPr>
            <w:tcW w:w="1985" w:type="dxa"/>
          </w:tcPr>
          <w:p w:rsidR="007D6183" w:rsidRPr="00316ED0" w:rsidRDefault="004359C3" w:rsidP="00B74149">
            <w:pPr>
              <w:spacing w:before="120" w:after="120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Német</w:t>
            </w:r>
          </w:p>
        </w:tc>
        <w:tc>
          <w:tcPr>
            <w:tcW w:w="2346" w:type="dxa"/>
          </w:tcPr>
          <w:p w:rsidR="00ED5A18" w:rsidRPr="00316ED0" w:rsidRDefault="00883519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Matematika</w:t>
            </w:r>
          </w:p>
          <w:p w:rsidR="00883519" w:rsidRPr="00316ED0" w:rsidRDefault="00883519" w:rsidP="00EC77B8">
            <w:pPr>
              <w:spacing w:before="120" w:after="120"/>
              <w:rPr>
                <w:b w:val="0"/>
                <w:color w:val="00B050"/>
              </w:rPr>
            </w:pPr>
          </w:p>
        </w:tc>
      </w:tr>
      <w:tr w:rsidR="007D6183" w:rsidRPr="00316ED0" w:rsidTr="00CA535F">
        <w:tc>
          <w:tcPr>
            <w:tcW w:w="510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3.</w:t>
            </w:r>
          </w:p>
        </w:tc>
        <w:tc>
          <w:tcPr>
            <w:tcW w:w="1583" w:type="dxa"/>
            <w:vAlign w:val="bottom"/>
          </w:tcPr>
          <w:p w:rsidR="007D6183" w:rsidRPr="00316ED0" w:rsidRDefault="004309BA" w:rsidP="00EC77B8">
            <w:pPr>
              <w:spacing w:before="120" w:after="120"/>
              <w:rPr>
                <w:b w:val="0"/>
                <w:color w:val="auto"/>
              </w:rPr>
            </w:pPr>
            <w:r w:rsidRPr="00316ED0">
              <w:rPr>
                <w:b w:val="0"/>
                <w:color w:val="auto"/>
              </w:rPr>
              <w:t>9.</w:t>
            </w:r>
            <w:r w:rsidRPr="00316ED0">
              <w:rPr>
                <w:b w:val="0"/>
                <w:color w:val="auto"/>
                <w:vertAlign w:val="superscript"/>
              </w:rPr>
              <w:t>55</w:t>
            </w:r>
            <w:r w:rsidRPr="00316ED0">
              <w:rPr>
                <w:b w:val="0"/>
                <w:color w:val="auto"/>
              </w:rPr>
              <w:t xml:space="preserve"> – 10.</w:t>
            </w:r>
            <w:r w:rsidRPr="00316ED0">
              <w:rPr>
                <w:b w:val="0"/>
                <w:color w:val="auto"/>
                <w:vertAlign w:val="superscript"/>
              </w:rPr>
              <w:t>40</w:t>
            </w:r>
          </w:p>
        </w:tc>
        <w:tc>
          <w:tcPr>
            <w:tcW w:w="2584" w:type="dxa"/>
          </w:tcPr>
          <w:p w:rsidR="007D6183" w:rsidRPr="00316ED0" w:rsidRDefault="00634CC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Matematika</w:t>
            </w:r>
          </w:p>
        </w:tc>
        <w:tc>
          <w:tcPr>
            <w:tcW w:w="2293" w:type="dxa"/>
          </w:tcPr>
          <w:p w:rsidR="007D6183" w:rsidRPr="00316ED0" w:rsidRDefault="004359C3" w:rsidP="00EC77B8">
            <w:pPr>
              <w:spacing w:before="120" w:after="120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Német</w:t>
            </w:r>
          </w:p>
        </w:tc>
        <w:tc>
          <w:tcPr>
            <w:tcW w:w="2919" w:type="dxa"/>
          </w:tcPr>
          <w:p w:rsidR="007D6183" w:rsidRPr="00316ED0" w:rsidRDefault="004359C3" w:rsidP="00390376">
            <w:pPr>
              <w:spacing w:before="120" w:after="120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Német</w:t>
            </w:r>
          </w:p>
        </w:tc>
        <w:tc>
          <w:tcPr>
            <w:tcW w:w="1985" w:type="dxa"/>
          </w:tcPr>
          <w:p w:rsidR="007D6183" w:rsidRPr="004359C3" w:rsidRDefault="004359C3" w:rsidP="00EC77B8">
            <w:pPr>
              <w:spacing w:before="120" w:after="120"/>
              <w:rPr>
                <w:b w:val="0"/>
                <w:color w:val="00B050"/>
              </w:rPr>
            </w:pPr>
            <w:r w:rsidRPr="004359C3">
              <w:rPr>
                <w:b w:val="0"/>
                <w:color w:val="00B050"/>
              </w:rPr>
              <w:t>Rajz</w:t>
            </w:r>
          </w:p>
        </w:tc>
        <w:tc>
          <w:tcPr>
            <w:tcW w:w="2346" w:type="dxa"/>
          </w:tcPr>
          <w:p w:rsidR="00883519" w:rsidRDefault="004359C3" w:rsidP="00EC77B8">
            <w:pPr>
              <w:spacing w:before="120" w:after="120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1-3. korrepetálás</w:t>
            </w:r>
          </w:p>
          <w:p w:rsidR="004359C3" w:rsidRDefault="004359C3" w:rsidP="00EC77B8">
            <w:pPr>
              <w:spacing w:before="120" w:after="120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2. írás</w:t>
            </w:r>
          </w:p>
          <w:p w:rsidR="004359C3" w:rsidRPr="00316ED0" w:rsidRDefault="004359C3" w:rsidP="00EC77B8">
            <w:pPr>
              <w:spacing w:before="120" w:after="120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4</w:t>
            </w:r>
            <w:proofErr w:type="gramStart"/>
            <w:r>
              <w:rPr>
                <w:b w:val="0"/>
                <w:color w:val="00B050"/>
              </w:rPr>
              <w:t>.fogalmazás</w:t>
            </w:r>
            <w:proofErr w:type="gramEnd"/>
          </w:p>
        </w:tc>
      </w:tr>
      <w:tr w:rsidR="007D6183" w:rsidRPr="00316ED0" w:rsidTr="00CA535F">
        <w:tc>
          <w:tcPr>
            <w:tcW w:w="510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4.</w:t>
            </w:r>
          </w:p>
        </w:tc>
        <w:tc>
          <w:tcPr>
            <w:tcW w:w="1583" w:type="dxa"/>
            <w:vAlign w:val="bottom"/>
          </w:tcPr>
          <w:p w:rsidR="007D6183" w:rsidRPr="00316ED0" w:rsidRDefault="004309BA" w:rsidP="00EC77B8">
            <w:pPr>
              <w:spacing w:before="120" w:after="120"/>
              <w:rPr>
                <w:b w:val="0"/>
                <w:color w:val="auto"/>
              </w:rPr>
            </w:pPr>
            <w:r w:rsidRPr="00316ED0">
              <w:rPr>
                <w:b w:val="0"/>
                <w:color w:val="auto"/>
              </w:rPr>
              <w:t>10.</w:t>
            </w:r>
            <w:r w:rsidRPr="00316ED0">
              <w:rPr>
                <w:b w:val="0"/>
                <w:color w:val="auto"/>
                <w:vertAlign w:val="superscript"/>
              </w:rPr>
              <w:t>50</w:t>
            </w:r>
            <w:r w:rsidRPr="00316ED0">
              <w:rPr>
                <w:b w:val="0"/>
                <w:color w:val="auto"/>
              </w:rPr>
              <w:t xml:space="preserve"> – 11.</w:t>
            </w:r>
            <w:r w:rsidRPr="00316ED0">
              <w:rPr>
                <w:b w:val="0"/>
                <w:color w:val="auto"/>
                <w:vertAlign w:val="superscript"/>
              </w:rPr>
              <w:t>35</w:t>
            </w:r>
          </w:p>
        </w:tc>
        <w:tc>
          <w:tcPr>
            <w:tcW w:w="2584" w:type="dxa"/>
          </w:tcPr>
          <w:p w:rsidR="007D6183" w:rsidRPr="00316ED0" w:rsidRDefault="004359C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Környezet 2-4.o</w:t>
            </w:r>
          </w:p>
        </w:tc>
        <w:tc>
          <w:tcPr>
            <w:tcW w:w="2293" w:type="dxa"/>
          </w:tcPr>
          <w:p w:rsidR="007D6183" w:rsidRPr="00316ED0" w:rsidRDefault="00634CC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T</w:t>
            </w:r>
            <w:r w:rsidR="004359C3">
              <w:rPr>
                <w:b w:val="0"/>
                <w:color w:val="00B050"/>
              </w:rPr>
              <w:t>echnika</w:t>
            </w:r>
          </w:p>
        </w:tc>
        <w:tc>
          <w:tcPr>
            <w:tcW w:w="2919" w:type="dxa"/>
          </w:tcPr>
          <w:p w:rsidR="007D6183" w:rsidRPr="004359C3" w:rsidRDefault="00DB7FA4" w:rsidP="00390376">
            <w:pPr>
              <w:spacing w:before="120" w:after="120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Osztályfőnöki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D6183" w:rsidRPr="00316ED0" w:rsidRDefault="004359C3" w:rsidP="00EC77B8">
            <w:pPr>
              <w:spacing w:before="120" w:after="120"/>
              <w:rPr>
                <w:b w:val="0"/>
                <w:color w:val="auto"/>
              </w:rPr>
            </w:pPr>
            <w:r w:rsidRPr="00316ED0">
              <w:rPr>
                <w:b w:val="0"/>
                <w:color w:val="00B050"/>
              </w:rPr>
              <w:t>Környezet 4.</w:t>
            </w:r>
          </w:p>
        </w:tc>
        <w:tc>
          <w:tcPr>
            <w:tcW w:w="2346" w:type="dxa"/>
          </w:tcPr>
          <w:p w:rsidR="00883519" w:rsidRPr="00316ED0" w:rsidRDefault="00883519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Testnevelés</w:t>
            </w:r>
          </w:p>
        </w:tc>
      </w:tr>
      <w:tr w:rsidR="007D6183" w:rsidRPr="00316ED0" w:rsidTr="00CA535F">
        <w:tc>
          <w:tcPr>
            <w:tcW w:w="510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5.</w:t>
            </w:r>
          </w:p>
        </w:tc>
        <w:tc>
          <w:tcPr>
            <w:tcW w:w="1583" w:type="dxa"/>
            <w:vAlign w:val="bottom"/>
          </w:tcPr>
          <w:p w:rsidR="007D6183" w:rsidRPr="00316ED0" w:rsidRDefault="004309BA" w:rsidP="00EC77B8">
            <w:pPr>
              <w:spacing w:before="120" w:after="120"/>
              <w:rPr>
                <w:b w:val="0"/>
                <w:color w:val="auto"/>
              </w:rPr>
            </w:pPr>
            <w:r w:rsidRPr="00316ED0">
              <w:rPr>
                <w:b w:val="0"/>
                <w:color w:val="auto"/>
              </w:rPr>
              <w:t>11.</w:t>
            </w:r>
            <w:r w:rsidRPr="00316ED0">
              <w:rPr>
                <w:b w:val="0"/>
                <w:color w:val="auto"/>
                <w:vertAlign w:val="superscript"/>
              </w:rPr>
              <w:t>45</w:t>
            </w:r>
            <w:r w:rsidRPr="00316ED0">
              <w:rPr>
                <w:b w:val="0"/>
                <w:color w:val="auto"/>
              </w:rPr>
              <w:t xml:space="preserve"> – 12.</w:t>
            </w:r>
            <w:r w:rsidRPr="00316ED0">
              <w:rPr>
                <w:b w:val="0"/>
                <w:color w:val="auto"/>
                <w:vertAlign w:val="superscript"/>
              </w:rPr>
              <w:t>30</w:t>
            </w:r>
          </w:p>
        </w:tc>
        <w:tc>
          <w:tcPr>
            <w:tcW w:w="2584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00B050"/>
              </w:rPr>
            </w:pPr>
          </w:p>
        </w:tc>
        <w:tc>
          <w:tcPr>
            <w:tcW w:w="2293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auto"/>
              </w:rPr>
            </w:pPr>
          </w:p>
        </w:tc>
        <w:tc>
          <w:tcPr>
            <w:tcW w:w="2919" w:type="dxa"/>
          </w:tcPr>
          <w:p w:rsidR="007D6183" w:rsidRPr="00316ED0" w:rsidRDefault="007D6183" w:rsidP="00773162">
            <w:pPr>
              <w:spacing w:before="120" w:after="120"/>
              <w:rPr>
                <w:b w:val="0"/>
                <w:color w:val="auto"/>
              </w:rPr>
            </w:pPr>
          </w:p>
        </w:tc>
        <w:tc>
          <w:tcPr>
            <w:tcW w:w="1985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00B050"/>
              </w:rPr>
            </w:pPr>
          </w:p>
        </w:tc>
        <w:tc>
          <w:tcPr>
            <w:tcW w:w="2346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00B050"/>
              </w:rPr>
            </w:pPr>
          </w:p>
        </w:tc>
      </w:tr>
      <w:tr w:rsidR="007D6183" w:rsidRPr="00316ED0" w:rsidTr="00CA535F">
        <w:tc>
          <w:tcPr>
            <w:tcW w:w="510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6.</w:t>
            </w:r>
          </w:p>
        </w:tc>
        <w:tc>
          <w:tcPr>
            <w:tcW w:w="1583" w:type="dxa"/>
            <w:vAlign w:val="bottom"/>
          </w:tcPr>
          <w:p w:rsidR="007D6183" w:rsidRPr="00316ED0" w:rsidRDefault="004309BA" w:rsidP="00EC77B8">
            <w:pPr>
              <w:spacing w:before="120" w:after="120"/>
              <w:rPr>
                <w:b w:val="0"/>
                <w:color w:val="auto"/>
              </w:rPr>
            </w:pPr>
            <w:r w:rsidRPr="00316ED0">
              <w:rPr>
                <w:b w:val="0"/>
                <w:color w:val="auto"/>
              </w:rPr>
              <w:t>13.</w:t>
            </w:r>
            <w:r w:rsidRPr="00316ED0">
              <w:rPr>
                <w:b w:val="0"/>
                <w:color w:val="auto"/>
                <w:vertAlign w:val="superscript"/>
              </w:rPr>
              <w:t>00</w:t>
            </w:r>
            <w:r w:rsidRPr="00316ED0">
              <w:rPr>
                <w:b w:val="0"/>
                <w:color w:val="auto"/>
              </w:rPr>
              <w:t xml:space="preserve"> – 13.</w:t>
            </w:r>
            <w:r w:rsidRPr="00316ED0">
              <w:rPr>
                <w:b w:val="0"/>
                <w:color w:val="auto"/>
                <w:vertAlign w:val="superscript"/>
              </w:rPr>
              <w:t>45</w:t>
            </w:r>
          </w:p>
        </w:tc>
        <w:tc>
          <w:tcPr>
            <w:tcW w:w="2584" w:type="dxa"/>
          </w:tcPr>
          <w:p w:rsidR="00634CC3" w:rsidRPr="00316ED0" w:rsidRDefault="00634CC3" w:rsidP="00EC77B8">
            <w:pPr>
              <w:spacing w:before="120" w:after="120"/>
              <w:rPr>
                <w:b w:val="0"/>
                <w:color w:val="00B050"/>
              </w:rPr>
            </w:pPr>
          </w:p>
        </w:tc>
        <w:tc>
          <w:tcPr>
            <w:tcW w:w="2293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auto"/>
              </w:rPr>
            </w:pPr>
          </w:p>
        </w:tc>
        <w:tc>
          <w:tcPr>
            <w:tcW w:w="2919" w:type="dxa"/>
          </w:tcPr>
          <w:p w:rsidR="007D6183" w:rsidRPr="00316ED0" w:rsidRDefault="007D6183" w:rsidP="00ED5A18">
            <w:pPr>
              <w:spacing w:before="120" w:after="120"/>
              <w:rPr>
                <w:b w:val="0"/>
                <w:color w:val="auto"/>
              </w:rPr>
            </w:pPr>
          </w:p>
        </w:tc>
        <w:tc>
          <w:tcPr>
            <w:tcW w:w="1985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00B050"/>
              </w:rPr>
            </w:pPr>
          </w:p>
        </w:tc>
        <w:tc>
          <w:tcPr>
            <w:tcW w:w="2346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00B050"/>
              </w:rPr>
            </w:pPr>
          </w:p>
        </w:tc>
      </w:tr>
      <w:tr w:rsidR="007D6183" w:rsidRPr="00316ED0" w:rsidTr="00CA535F">
        <w:tc>
          <w:tcPr>
            <w:tcW w:w="510" w:type="dxa"/>
          </w:tcPr>
          <w:p w:rsidR="007D6183" w:rsidRPr="00316ED0" w:rsidRDefault="000E1EB3" w:rsidP="00EC77B8">
            <w:pPr>
              <w:spacing w:before="120" w:after="120"/>
              <w:rPr>
                <w:b w:val="0"/>
                <w:color w:val="00B050"/>
              </w:rPr>
            </w:pPr>
            <w:r w:rsidRPr="00316ED0">
              <w:rPr>
                <w:b w:val="0"/>
                <w:color w:val="00B050"/>
              </w:rPr>
              <w:t>7.</w:t>
            </w:r>
          </w:p>
        </w:tc>
        <w:tc>
          <w:tcPr>
            <w:tcW w:w="1583" w:type="dxa"/>
          </w:tcPr>
          <w:p w:rsidR="007D6183" w:rsidRPr="00316ED0" w:rsidRDefault="004309BA" w:rsidP="00EC77B8">
            <w:pPr>
              <w:spacing w:before="120" w:after="120"/>
              <w:rPr>
                <w:b w:val="0"/>
                <w:color w:val="auto"/>
              </w:rPr>
            </w:pPr>
            <w:r w:rsidRPr="00316ED0">
              <w:rPr>
                <w:b w:val="0"/>
                <w:color w:val="auto"/>
              </w:rPr>
              <w:t>13.</w:t>
            </w:r>
            <w:r w:rsidRPr="00316ED0">
              <w:rPr>
                <w:b w:val="0"/>
                <w:color w:val="auto"/>
                <w:vertAlign w:val="superscript"/>
              </w:rPr>
              <w:t>55</w:t>
            </w:r>
            <w:r w:rsidRPr="00316ED0">
              <w:rPr>
                <w:b w:val="0"/>
                <w:color w:val="auto"/>
              </w:rPr>
              <w:t xml:space="preserve"> – 14.</w:t>
            </w:r>
            <w:r w:rsidRPr="00316ED0">
              <w:rPr>
                <w:b w:val="0"/>
                <w:color w:val="auto"/>
                <w:vertAlign w:val="superscript"/>
              </w:rPr>
              <w:t>40</w:t>
            </w:r>
          </w:p>
        </w:tc>
        <w:tc>
          <w:tcPr>
            <w:tcW w:w="2584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00B050"/>
              </w:rPr>
            </w:pPr>
          </w:p>
        </w:tc>
        <w:tc>
          <w:tcPr>
            <w:tcW w:w="2293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00B050"/>
              </w:rPr>
            </w:pPr>
          </w:p>
        </w:tc>
        <w:tc>
          <w:tcPr>
            <w:tcW w:w="2919" w:type="dxa"/>
          </w:tcPr>
          <w:p w:rsidR="00DA61A7" w:rsidRPr="00316ED0" w:rsidRDefault="00DA61A7" w:rsidP="00EC77B8">
            <w:pPr>
              <w:spacing w:before="120" w:after="120"/>
              <w:rPr>
                <w:b w:val="0"/>
                <w:color w:val="00B050"/>
              </w:rPr>
            </w:pPr>
          </w:p>
        </w:tc>
        <w:tc>
          <w:tcPr>
            <w:tcW w:w="1985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00B050"/>
              </w:rPr>
            </w:pPr>
          </w:p>
        </w:tc>
        <w:tc>
          <w:tcPr>
            <w:tcW w:w="2346" w:type="dxa"/>
          </w:tcPr>
          <w:p w:rsidR="007D6183" w:rsidRPr="00316ED0" w:rsidRDefault="007D6183" w:rsidP="00EC77B8">
            <w:pPr>
              <w:spacing w:before="120" w:after="120"/>
              <w:rPr>
                <w:b w:val="0"/>
                <w:color w:val="00B050"/>
              </w:rPr>
            </w:pPr>
          </w:p>
        </w:tc>
      </w:tr>
    </w:tbl>
    <w:p w:rsidR="00BB1FEB" w:rsidRPr="001D25FF" w:rsidRDefault="00BB1FEB" w:rsidP="00CF2EB5">
      <w:pPr>
        <w:rPr>
          <w:color w:val="E36C0A" w:themeColor="accent6" w:themeShade="BF"/>
          <w:sz w:val="28"/>
          <w:szCs w:val="28"/>
        </w:rPr>
      </w:pPr>
    </w:p>
    <w:sectPr w:rsidR="00BB1FEB" w:rsidRPr="001D25FF" w:rsidSect="00CA535F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83"/>
    <w:rsid w:val="00051A4F"/>
    <w:rsid w:val="000A12B8"/>
    <w:rsid w:val="000C109D"/>
    <w:rsid w:val="000C6C03"/>
    <w:rsid w:val="000E1EB3"/>
    <w:rsid w:val="001625B5"/>
    <w:rsid w:val="001D25FF"/>
    <w:rsid w:val="001D5966"/>
    <w:rsid w:val="0022150B"/>
    <w:rsid w:val="002808CB"/>
    <w:rsid w:val="002B44C3"/>
    <w:rsid w:val="003034F9"/>
    <w:rsid w:val="00316ED0"/>
    <w:rsid w:val="00390376"/>
    <w:rsid w:val="0039420C"/>
    <w:rsid w:val="003B2E1D"/>
    <w:rsid w:val="003C1BFD"/>
    <w:rsid w:val="003E322C"/>
    <w:rsid w:val="003F1E59"/>
    <w:rsid w:val="003F3027"/>
    <w:rsid w:val="00410B09"/>
    <w:rsid w:val="004309BA"/>
    <w:rsid w:val="004359C3"/>
    <w:rsid w:val="004418CC"/>
    <w:rsid w:val="00471328"/>
    <w:rsid w:val="004A6A7D"/>
    <w:rsid w:val="00532843"/>
    <w:rsid w:val="00536382"/>
    <w:rsid w:val="00540E2B"/>
    <w:rsid w:val="00591774"/>
    <w:rsid w:val="00612DEB"/>
    <w:rsid w:val="00627BB8"/>
    <w:rsid w:val="00634CC3"/>
    <w:rsid w:val="00677AC9"/>
    <w:rsid w:val="0068008A"/>
    <w:rsid w:val="00773162"/>
    <w:rsid w:val="007D6183"/>
    <w:rsid w:val="00802C0D"/>
    <w:rsid w:val="00883519"/>
    <w:rsid w:val="00890F1E"/>
    <w:rsid w:val="008B318C"/>
    <w:rsid w:val="008B3FA4"/>
    <w:rsid w:val="008F5FBC"/>
    <w:rsid w:val="00971B31"/>
    <w:rsid w:val="009E6F05"/>
    <w:rsid w:val="00A03EC4"/>
    <w:rsid w:val="00A253B8"/>
    <w:rsid w:val="00AA12F7"/>
    <w:rsid w:val="00AB44D7"/>
    <w:rsid w:val="00B26040"/>
    <w:rsid w:val="00B70A4E"/>
    <w:rsid w:val="00B74149"/>
    <w:rsid w:val="00B96544"/>
    <w:rsid w:val="00BB1FEB"/>
    <w:rsid w:val="00BF4CA0"/>
    <w:rsid w:val="00C019F5"/>
    <w:rsid w:val="00C05BD6"/>
    <w:rsid w:val="00CA535F"/>
    <w:rsid w:val="00CF2EB5"/>
    <w:rsid w:val="00D258B7"/>
    <w:rsid w:val="00D37CDB"/>
    <w:rsid w:val="00D93504"/>
    <w:rsid w:val="00DA2A86"/>
    <w:rsid w:val="00DA61A7"/>
    <w:rsid w:val="00DB7FA4"/>
    <w:rsid w:val="00DF27FC"/>
    <w:rsid w:val="00DF360C"/>
    <w:rsid w:val="00E129BB"/>
    <w:rsid w:val="00E30886"/>
    <w:rsid w:val="00E44181"/>
    <w:rsid w:val="00EB27CB"/>
    <w:rsid w:val="00EC77B8"/>
    <w:rsid w:val="00ED1798"/>
    <w:rsid w:val="00ED5A18"/>
    <w:rsid w:val="00F470A2"/>
    <w:rsid w:val="00F54779"/>
    <w:rsid w:val="00F6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40FC"/>
  <w15:docId w15:val="{4E5CBD1E-01B0-428D-9ED7-6BA0F741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2EB5"/>
    <w:rPr>
      <w:rFonts w:ascii="Arial" w:hAnsi="Arial" w:cs="Arial"/>
      <w:b/>
      <w:color w:val="984806" w:themeColor="accent6" w:themeShade="8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D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T400</dc:creator>
  <cp:lastModifiedBy>Windows-felhasználó</cp:lastModifiedBy>
  <cp:revision>3</cp:revision>
  <cp:lastPrinted>2020-08-31T13:31:00Z</cp:lastPrinted>
  <dcterms:created xsi:type="dcterms:W3CDTF">2021-03-09T09:24:00Z</dcterms:created>
  <dcterms:modified xsi:type="dcterms:W3CDTF">2021-03-09T10:14:00Z</dcterms:modified>
</cp:coreProperties>
</file>