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3B" w:rsidRDefault="00211A3B" w:rsidP="00211A3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314700" cy="1339107"/>
            <wp:effectExtent l="19050" t="0" r="0" b="0"/>
            <wp:docPr id="1" name="Kép 0" descr="me_bethl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_bethlen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228" cy="13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3B" w:rsidRDefault="00211A3B" w:rsidP="00211A3B">
      <w:pPr>
        <w:pBdr>
          <w:bottom w:val="single" w:sz="4" w:space="1" w:color="auto"/>
        </w:pBdr>
        <w:jc w:val="center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 program a Miniszterelnökség és a Bethlen Gábor Alapkezelő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Zrt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támogatásával valósult meg.</w:t>
      </w:r>
    </w:p>
    <w:p w:rsidR="00211A3B" w:rsidRPr="00211A3B" w:rsidRDefault="00211A3B" w:rsidP="00211A3B">
      <w:pPr>
        <w:shd w:val="clear" w:color="auto" w:fill="FFFFFF"/>
        <w:spacing w:before="300" w:after="120" w:line="360" w:lineRule="atLeast"/>
        <w:outlineLvl w:val="0"/>
        <w:rPr>
          <w:rFonts w:ascii="Arial" w:eastAsia="Times New Roman" w:hAnsi="Arial" w:cs="Arial"/>
          <w:color w:val="10490A"/>
          <w:kern w:val="36"/>
          <w:sz w:val="30"/>
          <w:szCs w:val="30"/>
          <w:lang w:eastAsia="hu-HU"/>
        </w:rPr>
      </w:pPr>
      <w:r w:rsidRPr="00211A3B">
        <w:rPr>
          <w:rFonts w:ascii="Arial" w:eastAsia="Times New Roman" w:hAnsi="Arial" w:cs="Arial"/>
          <w:color w:val="10490A"/>
          <w:kern w:val="36"/>
          <w:sz w:val="30"/>
          <w:szCs w:val="30"/>
          <w:lang w:eastAsia="hu-HU"/>
        </w:rPr>
        <w:t>NEMZ-KUL-19-0437</w:t>
      </w:r>
    </w:p>
    <w:p w:rsidR="00211A3B" w:rsidRPr="00211A3B" w:rsidRDefault="00211A3B" w:rsidP="00211A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211A3B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Komárom-Esztergom Megyei Német Népismereti Vetélkedő 2019</w:t>
      </w:r>
    </w:p>
    <w:p w:rsidR="00211A3B" w:rsidRDefault="00211A3B"/>
    <w:p w:rsidR="00EE4061" w:rsidRDefault="00EE4061" w:rsidP="00A76DDA">
      <w:pPr>
        <w:spacing w:line="360" w:lineRule="auto"/>
      </w:pPr>
      <w:r>
        <w:t>Időpont: 2019. november 25.</w:t>
      </w:r>
    </w:p>
    <w:p w:rsidR="00EE4061" w:rsidRDefault="00EE4061" w:rsidP="00A76DDA">
      <w:pPr>
        <w:spacing w:line="360" w:lineRule="auto"/>
      </w:pPr>
      <w:r>
        <w:t>Helyszín: Művelődési Ház Tarján</w:t>
      </w:r>
    </w:p>
    <w:p w:rsidR="00A76DDA" w:rsidRDefault="00671044" w:rsidP="00A76DDA">
      <w:pPr>
        <w:spacing w:line="360" w:lineRule="auto"/>
        <w:ind w:firstLine="708"/>
        <w:jc w:val="both"/>
      </w:pPr>
      <w:r>
        <w:t>A Tarjáni Német Nemzetiségi Általános Iskola nyelvi munkaközössége ebben a tanévben is megrendezte német népismereti versenyét. A megye több iskolája elfogadta meghívásunkat. Az előző évektől eltérően nem a nemzetiség múltjával, hanem jelenével foglalkoztunk.</w:t>
      </w:r>
    </w:p>
    <w:p w:rsidR="00A76DDA" w:rsidRDefault="00671044" w:rsidP="00A76DDA">
      <w:pPr>
        <w:spacing w:line="360" w:lineRule="auto"/>
        <w:ind w:firstLine="708"/>
        <w:jc w:val="both"/>
      </w:pPr>
      <w:r>
        <w:t xml:space="preserve">A csoportok otthoni felkészülésre </w:t>
      </w:r>
      <w:r w:rsidR="00F32658">
        <w:t xml:space="preserve">kapták a feladatot, hogy mutassák be saját falujukat, kiindulva kisebb közösségük címeréből. A fő téma nemzetiségünk a 21. században. A tanulók előzetesen internetes elérhetőséget kaptak, ahol a témáról információkat gyűjthettek. A feladatok között szerepelt </w:t>
      </w:r>
      <w:r w:rsidR="00B210DB">
        <w:t>a magyarországi német színház, folyóiratok, rádió és televízióműsorok, a Magyarországi Németek Országos Önkormányzatának (</w:t>
      </w:r>
      <w:proofErr w:type="spellStart"/>
      <w:r w:rsidR="00B210DB">
        <w:t>LdU</w:t>
      </w:r>
      <w:proofErr w:type="spellEnd"/>
      <w:r w:rsidR="00B210DB">
        <w:t xml:space="preserve"> ) működése, a Goethe Intézet és a Magyarországi Németek Háza programjai</w:t>
      </w:r>
      <w:r w:rsidR="004E63F4">
        <w:t xml:space="preserve"> </w:t>
      </w:r>
      <w:r w:rsidR="00B210DB">
        <w:t>stb.</w:t>
      </w:r>
      <w:r w:rsidR="004E63F4">
        <w:t xml:space="preserve"> </w:t>
      </w:r>
      <w:proofErr w:type="gramStart"/>
      <w:r w:rsidR="004E63F4">
        <w:t>A</w:t>
      </w:r>
      <w:proofErr w:type="gramEnd"/>
      <w:r w:rsidR="004E63F4">
        <w:t xml:space="preserve"> diákok villámkérdésekre adhattak választ, </w:t>
      </w:r>
      <w:r w:rsidR="00B210DB">
        <w:t xml:space="preserve"> </w:t>
      </w:r>
      <w:r w:rsidR="001A6F96">
        <w:t xml:space="preserve">reklámot készíthettek a német nyelvnek „Deutsch, Karriere, </w:t>
      </w:r>
      <w:proofErr w:type="spellStart"/>
      <w:r w:rsidR="001A6F96">
        <w:t>Erfolg</w:t>
      </w:r>
      <w:proofErr w:type="spellEnd"/>
      <w:r w:rsidR="001A6F96">
        <w:t>” címmel.</w:t>
      </w:r>
      <w:r w:rsidR="00B2403F">
        <w:t xml:space="preserve"> A többség plakátot készít</w:t>
      </w:r>
      <w:bookmarkStart w:id="0" w:name="_GoBack"/>
      <w:bookmarkEnd w:id="0"/>
      <w:r w:rsidR="000131D7">
        <w:t xml:space="preserve">ett, amelyről szóban meséltek. </w:t>
      </w:r>
      <w:r w:rsidR="001A6F96">
        <w:t xml:space="preserve"> Neves személyek vezeték és keresztneve lett összekeverve és meg kellett találni a párokat. </w:t>
      </w:r>
    </w:p>
    <w:p w:rsidR="00715E66" w:rsidRDefault="001A6F96" w:rsidP="00A76DDA">
      <w:pPr>
        <w:spacing w:line="360" w:lineRule="auto"/>
        <w:ind w:firstLine="708"/>
        <w:jc w:val="both"/>
      </w:pPr>
      <w:r>
        <w:t>A modern technikát is segítségül hívtuk, ahol a diákok saját mobiltelefonjukat használva oldották meg a „</w:t>
      </w:r>
      <w:proofErr w:type="spellStart"/>
      <w:r>
        <w:t>kahoot</w:t>
      </w:r>
      <w:proofErr w:type="spellEnd"/>
      <w:r>
        <w:t>”</w:t>
      </w:r>
      <w:proofErr w:type="spellStart"/>
      <w:r>
        <w:t>-os</w:t>
      </w:r>
      <w:proofErr w:type="spellEnd"/>
      <w:r>
        <w:t xml:space="preserve"> feladatot. </w:t>
      </w:r>
      <w:r w:rsidR="000131D7">
        <w:t xml:space="preserve">Az </w:t>
      </w:r>
      <w:proofErr w:type="spellStart"/>
      <w:r w:rsidR="000131D7">
        <w:t>Unser</w:t>
      </w:r>
      <w:proofErr w:type="spellEnd"/>
      <w:r w:rsidR="000131D7">
        <w:t xml:space="preserve"> </w:t>
      </w:r>
      <w:proofErr w:type="spellStart"/>
      <w:r w:rsidR="000131D7">
        <w:t>Bildschirm</w:t>
      </w:r>
      <w:proofErr w:type="spellEnd"/>
      <w:r w:rsidR="000131D7">
        <w:t xml:space="preserve"> adásából mutattunk be egy részletet, majd a film megtekintése után tesztkérdésekre kellett válaszolniuk. A vetélkedő végén üzenetet kellett küldeni valakinek az MR4 rádió nemzetiségi adásába.</w:t>
      </w:r>
    </w:p>
    <w:p w:rsidR="00F3466E" w:rsidRDefault="000131D7" w:rsidP="00A76DDA">
      <w:pPr>
        <w:spacing w:line="360" w:lineRule="auto"/>
        <w:ind w:firstLine="708"/>
        <w:jc w:val="both"/>
      </w:pPr>
      <w:r>
        <w:t>A vetélkedő jó hangulatban, kellemes környezetben telt. A diákok értékes ajándékokkal térhettek haza.</w:t>
      </w:r>
    </w:p>
    <w:p w:rsidR="00F3466E" w:rsidRDefault="00F3466E">
      <w:r>
        <w:br w:type="page"/>
      </w:r>
    </w:p>
    <w:p w:rsidR="00F3466E" w:rsidRDefault="00F3466E" w:rsidP="00A76DDA">
      <w:pPr>
        <w:spacing w:line="360" w:lineRule="auto"/>
        <w:ind w:firstLine="708"/>
        <w:jc w:val="both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14605</wp:posOffset>
            </wp:positionV>
            <wp:extent cx="2563495" cy="1924050"/>
            <wp:effectExtent l="19050" t="0" r="8255" b="0"/>
            <wp:wrapTight wrapText="bothSides">
              <wp:wrapPolygon edited="0">
                <wp:start x="-161" y="0"/>
                <wp:lineTo x="-161" y="21386"/>
                <wp:lineTo x="21670" y="21386"/>
                <wp:lineTo x="21670" y="0"/>
                <wp:lineTo x="-161" y="0"/>
              </wp:wrapPolygon>
            </wp:wrapTight>
            <wp:docPr id="3" name="Kép 1" descr="C:\Users\RuckenbrotCecília\Desktop\20181126_09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ckenbrotCecília\Desktop\20181126_093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466E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14605</wp:posOffset>
            </wp:positionV>
            <wp:extent cx="255270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17" y="21457"/>
                <wp:lineTo x="21417" y="0"/>
                <wp:lineTo x="0" y="0"/>
              </wp:wrapPolygon>
            </wp:wrapTight>
            <wp:docPr id="4" name="Kép 2" descr="C:\Users\RuckenbrotCecília\Desktop\20181126_10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ckenbrotCecília\Desktop\20181126_101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466E" w:rsidRDefault="00F3466E" w:rsidP="00A76DDA">
      <w:pPr>
        <w:spacing w:line="360" w:lineRule="auto"/>
        <w:ind w:firstLine="708"/>
        <w:jc w:val="both"/>
      </w:pPr>
    </w:p>
    <w:p w:rsidR="00F3466E" w:rsidRDefault="00F3466E" w:rsidP="00A76DDA">
      <w:pPr>
        <w:spacing w:line="360" w:lineRule="auto"/>
        <w:ind w:firstLine="708"/>
        <w:jc w:val="both"/>
      </w:pPr>
    </w:p>
    <w:p w:rsidR="00F3466E" w:rsidRDefault="00F3466E" w:rsidP="00A76DDA">
      <w:pPr>
        <w:spacing w:line="360" w:lineRule="auto"/>
        <w:ind w:firstLine="708"/>
        <w:jc w:val="both"/>
      </w:pPr>
    </w:p>
    <w:p w:rsidR="00F3466E" w:rsidRDefault="00F3466E" w:rsidP="00A76DDA">
      <w:pPr>
        <w:spacing w:line="360" w:lineRule="auto"/>
        <w:ind w:firstLine="708"/>
        <w:jc w:val="both"/>
      </w:pPr>
    </w:p>
    <w:p w:rsidR="00F3466E" w:rsidRDefault="00F3466E" w:rsidP="00A76DDA">
      <w:pPr>
        <w:spacing w:line="360" w:lineRule="auto"/>
        <w:ind w:firstLine="708"/>
        <w:jc w:val="both"/>
      </w:pPr>
    </w:p>
    <w:p w:rsidR="00F3466E" w:rsidRDefault="00F3466E" w:rsidP="00A76DDA">
      <w:pPr>
        <w:spacing w:line="360" w:lineRule="auto"/>
        <w:ind w:firstLine="708"/>
        <w:jc w:val="both"/>
      </w:pPr>
    </w:p>
    <w:p w:rsidR="00F3466E" w:rsidRDefault="00F3466E" w:rsidP="00A76DDA">
      <w:pPr>
        <w:spacing w:line="360" w:lineRule="auto"/>
        <w:ind w:firstLine="708"/>
        <w:jc w:val="both"/>
      </w:pPr>
    </w:p>
    <w:p w:rsidR="00F3466E" w:rsidRDefault="00F3466E" w:rsidP="00A76DDA">
      <w:pPr>
        <w:spacing w:line="360" w:lineRule="auto"/>
        <w:ind w:firstLine="708"/>
        <w:jc w:val="both"/>
      </w:pPr>
      <w:r w:rsidRPr="00F3466E"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-463550</wp:posOffset>
            </wp:positionV>
            <wp:extent cx="2533650" cy="1905000"/>
            <wp:effectExtent l="19050" t="0" r="0" b="0"/>
            <wp:wrapTight wrapText="bothSides">
              <wp:wrapPolygon edited="0">
                <wp:start x="-162" y="0"/>
                <wp:lineTo x="-162" y="21384"/>
                <wp:lineTo x="21600" y="21384"/>
                <wp:lineTo x="21600" y="0"/>
                <wp:lineTo x="-162" y="0"/>
              </wp:wrapPolygon>
            </wp:wrapTight>
            <wp:docPr id="6" name="Kép 4" descr="C:\Users\RuckenbrotCecília\Desktop\20181126_12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ckenbrotCecília\Desktop\20181126_12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466E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-511175</wp:posOffset>
            </wp:positionV>
            <wp:extent cx="2606040" cy="1952625"/>
            <wp:effectExtent l="19050" t="0" r="3810" b="0"/>
            <wp:wrapTight wrapText="bothSides">
              <wp:wrapPolygon edited="0">
                <wp:start x="-158" y="0"/>
                <wp:lineTo x="-158" y="21495"/>
                <wp:lineTo x="21632" y="21495"/>
                <wp:lineTo x="21632" y="0"/>
                <wp:lineTo x="-158" y="0"/>
              </wp:wrapPolygon>
            </wp:wrapTight>
            <wp:docPr id="5" name="Kép 3" descr="C:\Users\RuckenbrotCecília\Desktop\20181126_10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ckenbrotCecília\Desktop\20181126_105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3466E" w:rsidSect="0044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044"/>
    <w:rsid w:val="000131D7"/>
    <w:rsid w:val="001A6F96"/>
    <w:rsid w:val="00211A3B"/>
    <w:rsid w:val="00440996"/>
    <w:rsid w:val="004E63F4"/>
    <w:rsid w:val="00671044"/>
    <w:rsid w:val="00715E66"/>
    <w:rsid w:val="009C4269"/>
    <w:rsid w:val="00A76DDA"/>
    <w:rsid w:val="00AF656D"/>
    <w:rsid w:val="00B210DB"/>
    <w:rsid w:val="00B2403F"/>
    <w:rsid w:val="00EE4061"/>
    <w:rsid w:val="00F32658"/>
    <w:rsid w:val="00F3466E"/>
    <w:rsid w:val="00FB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0996"/>
  </w:style>
  <w:style w:type="paragraph" w:styleId="Cmsor1">
    <w:name w:val="heading 1"/>
    <w:basedOn w:val="Norml"/>
    <w:link w:val="Cmsor1Char"/>
    <w:uiPriority w:val="9"/>
    <w:qFormat/>
    <w:rsid w:val="00211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11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1A3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1A3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Riesing Istvánné</dc:creator>
  <cp:lastModifiedBy>user</cp:lastModifiedBy>
  <cp:revision>4</cp:revision>
  <dcterms:created xsi:type="dcterms:W3CDTF">2020-01-29T09:10:00Z</dcterms:created>
  <dcterms:modified xsi:type="dcterms:W3CDTF">2020-01-29T10:15:00Z</dcterms:modified>
</cp:coreProperties>
</file>