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51" w:rsidRDefault="00763051" w:rsidP="00763051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lang w:eastAsia="hu-HU"/>
        </w:rPr>
        <w:drawing>
          <wp:inline distT="0" distB="0" distL="0" distR="0">
            <wp:extent cx="1333500" cy="914400"/>
            <wp:effectExtent l="0" t="0" r="0" b="0"/>
            <wp:docPr id="1" name="Kép 1" descr="emmi_color_cmyk__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mi_color_cmyk__6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51" w:rsidRPr="00EE2C6B" w:rsidRDefault="00763051" w:rsidP="00763051">
      <w:pPr>
        <w:pBdr>
          <w:bottom w:val="single" w:sz="4" w:space="1" w:color="auto"/>
        </w:pBdr>
        <w:jc w:val="right"/>
        <w:rPr>
          <w:rFonts w:ascii="Calibri" w:hAnsi="Calibri" w:cs="Calibri"/>
          <w:b/>
        </w:rPr>
      </w:pPr>
      <w:r w:rsidRPr="00EE2C6B">
        <w:rPr>
          <w:rFonts w:ascii="Calibri" w:hAnsi="Calibri" w:cs="Calibri"/>
          <w:b/>
        </w:rPr>
        <w:t>A program az Emberi Erőforrások Minisztériuma támogatásával valósult meg.</w:t>
      </w:r>
    </w:p>
    <w:p w:rsidR="006E04BC" w:rsidRPr="00763051" w:rsidRDefault="006E04BC" w:rsidP="00763051">
      <w:pPr>
        <w:jc w:val="center"/>
        <w:rPr>
          <w:b/>
        </w:rPr>
      </w:pPr>
      <w:r w:rsidRPr="00763051">
        <w:rPr>
          <w:b/>
        </w:rPr>
        <w:t>A program bemutatása</w:t>
      </w:r>
    </w:p>
    <w:p w:rsidR="006E04BC" w:rsidRDefault="006E04BC" w:rsidP="00763051">
      <w:pPr>
        <w:jc w:val="both"/>
      </w:pPr>
      <w:bookmarkStart w:id="0" w:name="_GoBack"/>
      <w:r>
        <w:t xml:space="preserve">A Tarjáni Német Nemzetiségi Általános Iskola az Oktatási Hivatal Bázisiskolájaként kiemelt feladataként kezeli a német nemzetiségi nyelv és a nemzetiségi hagyományok felkutatását, az értékek megőrzését és továbbadását a fiatalabb </w:t>
      </w:r>
      <w:proofErr w:type="gramStart"/>
      <w:r>
        <w:t>generáció</w:t>
      </w:r>
      <w:proofErr w:type="gramEnd"/>
      <w:r>
        <w:t xml:space="preserve"> részére. Az iskola tanárai még abban a szerencsés helyzetben vannak, hogy gyermekkorukban még a sváb élet mindennapjait élő hagyományként megélhettek. A mai diákság számára, ők még szinte első kézből tudják továbbadni a könyvekben leírt tudást. Teszik ezt német nemzetiségi órákon, népismereti órákon, szakkörökön, táncpróbákon, kóruspróbákon is. Fontosnak tartjuk a hagyományok felkutatását, megőrzését és továbbadását és ezek archiválását, dokumentálását. Kutatásaink, feldolgozásaink között szerepel a sváb építészet, a házak berendezései, az udvarok és gazdasági udvarok szerepe a mindennapokban – ezekből makettek is készültek. Utána jártunk a helyi öltözék, népviselet csodáinak – a ruhákból kiállítást rendeztünk. Megtapasztaltuk a régi sváb konyha ízeit, sütöttünk, főztünk – sváb receptkönyvet írtunk. Felkutattuk a falu környékének területeit, mit és hogyan termesztettek és hogy hívták ezeket régen. Feldolgoztuk a helyi sváb kézműves mesterségek tárát. Összegyűjtöttük a település keresztjeinek történetét és eredetét. És természetesen már több területen munkálkodtunk. Nemcsak a tárgyi emlékeket gyűjtjük, hanem a történeteket, az örökséget és a hozzá tartozó nyelvi értéket is. Minden kutatásunk és gyűjtésünk dokumentált formában is megtalálható, és amitől még értékesebbé válik, hogy a sváb nyelvi értékek is benne megtalálhatók. Kutatunk, gyűjtünk, hagyományokat </w:t>
      </w:r>
      <w:proofErr w:type="gramStart"/>
      <w:r>
        <w:t>őrzünk</w:t>
      </w:r>
      <w:proofErr w:type="gramEnd"/>
      <w:r>
        <w:t xml:space="preserve"> és lehetőség szerint átéltetjük diákjainkkal.</w:t>
      </w:r>
    </w:p>
    <w:p w:rsidR="006E04BC" w:rsidRDefault="006E04BC" w:rsidP="00763051">
      <w:pPr>
        <w:jc w:val="both"/>
      </w:pPr>
      <w:r>
        <w:t xml:space="preserve">Ebben a projektben a sváb disznóvágás hagyományait szeretnénk megtapasztaltatni diákjainkkal. Még lehetőségünk van az </w:t>
      </w:r>
      <w:proofErr w:type="gramStart"/>
      <w:r>
        <w:t>autentikus</w:t>
      </w:r>
      <w:proofErr w:type="gramEnd"/>
      <w:r>
        <w:t xml:space="preserve"> környezetet létre hozni. Még élnek idős emberek, akik át tudják adni őseink tudását erről a területről.</w:t>
      </w:r>
    </w:p>
    <w:p w:rsidR="006E04BC" w:rsidRDefault="006E04BC" w:rsidP="00763051">
      <w:pPr>
        <w:jc w:val="both"/>
      </w:pPr>
      <w:r>
        <w:t>Meg kell tapasztalniuk ezt az élményt, hogy ők is tovább adhassák gyermekeik részére.</w:t>
      </w:r>
    </w:p>
    <w:p w:rsidR="006E04BC" w:rsidRDefault="006E04BC" w:rsidP="00763051">
      <w:pPr>
        <w:jc w:val="both"/>
      </w:pPr>
      <w:r>
        <w:t>Sváb disznóvágás a tarjáni iskolában - projekt /</w:t>
      </w:r>
      <w:proofErr w:type="gramStart"/>
      <w:r>
        <w:t>konstruktív</w:t>
      </w:r>
      <w:proofErr w:type="gramEnd"/>
      <w:r>
        <w:t xml:space="preserve"> pedagógiai tevékenység/</w:t>
      </w:r>
    </w:p>
    <w:p w:rsidR="006E04BC" w:rsidRDefault="006E04BC" w:rsidP="00763051">
      <w:pPr>
        <w:jc w:val="both"/>
      </w:pPr>
      <w:r>
        <w:t xml:space="preserve">Előzetes feladatok:1. </w:t>
      </w:r>
      <w:proofErr w:type="gramStart"/>
      <w:r>
        <w:t>a</w:t>
      </w:r>
      <w:proofErr w:type="gramEnd"/>
      <w:r>
        <w:t xml:space="preserve"> disznóvágás menetének összeállítása, 2.előzetes gyűjtőmunka és dokumentálása, 3. a sváb jellegzetesség kidomborítása, 4. még a hagyományokat ismerő idősek bevonása,4. </w:t>
      </w:r>
      <w:proofErr w:type="gramStart"/>
      <w:r>
        <w:t>receptek</w:t>
      </w:r>
      <w:proofErr w:type="gramEnd"/>
      <w:r>
        <w:t xml:space="preserve"> gyűjtése 5. a disznóvágás alkalmával énekelt dalok, mondások gyűjtése</w:t>
      </w:r>
    </w:p>
    <w:p w:rsidR="006E04BC" w:rsidRDefault="006E04BC" w:rsidP="00763051">
      <w:pPr>
        <w:jc w:val="both"/>
      </w:pPr>
      <w:r>
        <w:t>A disznóvágás menete, tevékenységekre lebontva:</w:t>
      </w:r>
    </w:p>
    <w:p w:rsidR="006E04BC" w:rsidRDefault="006E04BC" w:rsidP="00763051">
      <w:pPr>
        <w:jc w:val="both"/>
      </w:pPr>
      <w:r>
        <w:t xml:space="preserve">1. A disznó forrázása, kaparása, rémfára húzása, pörzsölése </w:t>
      </w:r>
    </w:p>
    <w:p w:rsidR="006E04BC" w:rsidRDefault="006E04BC" w:rsidP="00763051">
      <w:pPr>
        <w:jc w:val="both"/>
      </w:pPr>
      <w:r>
        <w:t>2. Darabolás, húsok szortírozása</w:t>
      </w:r>
    </w:p>
    <w:p w:rsidR="006E04BC" w:rsidRDefault="006E04BC" w:rsidP="00763051">
      <w:pPr>
        <w:jc w:val="both"/>
      </w:pPr>
      <w:r>
        <w:t>3. Bél mosásának bemutatása</w:t>
      </w:r>
    </w:p>
    <w:p w:rsidR="006E04BC" w:rsidRDefault="006E04BC" w:rsidP="00763051">
      <w:pPr>
        <w:jc w:val="both"/>
      </w:pPr>
      <w:r>
        <w:t>4. Hagymás vér és sült máj készítése reggelire</w:t>
      </w:r>
    </w:p>
    <w:p w:rsidR="006E04BC" w:rsidRDefault="006E04BC" w:rsidP="00763051">
      <w:pPr>
        <w:jc w:val="both"/>
      </w:pPr>
      <w:r>
        <w:t>5. Jellegzetes sváb savanyú leves elkészítése ebédre</w:t>
      </w:r>
    </w:p>
    <w:p w:rsidR="006E04BC" w:rsidRDefault="006E04BC" w:rsidP="00763051">
      <w:pPr>
        <w:jc w:val="both"/>
      </w:pPr>
      <w:r>
        <w:t>6. Sváb májas hurka előkészítése és készítése, kifőzése</w:t>
      </w:r>
    </w:p>
    <w:p w:rsidR="006E04BC" w:rsidRDefault="006E04BC" w:rsidP="00763051">
      <w:pPr>
        <w:jc w:val="both"/>
      </w:pPr>
      <w:r>
        <w:lastRenderedPageBreak/>
        <w:t>7. Sváb véres hurka előkészítése és készítése, kifőzése</w:t>
      </w:r>
    </w:p>
    <w:p w:rsidR="006E04BC" w:rsidRDefault="006E04BC" w:rsidP="00763051">
      <w:pPr>
        <w:jc w:val="both"/>
      </w:pPr>
      <w:r>
        <w:t>8. Kolbász előkészítése és készítése, kifőzése</w:t>
      </w:r>
    </w:p>
    <w:p w:rsidR="006E04BC" w:rsidRDefault="006E04BC" w:rsidP="00763051">
      <w:pPr>
        <w:jc w:val="both"/>
      </w:pPr>
      <w:r>
        <w:t>9. Disznósajt előkészítése és készítése</w:t>
      </w:r>
    </w:p>
    <w:p w:rsidR="006E04BC" w:rsidRDefault="006E04BC" w:rsidP="00763051">
      <w:pPr>
        <w:jc w:val="both"/>
      </w:pPr>
      <w:r>
        <w:t>10. Zsír összevágása, kiolvasztása és töpörtyű készítése</w:t>
      </w:r>
    </w:p>
    <w:p w:rsidR="006E04BC" w:rsidRDefault="006E04BC" w:rsidP="00763051">
      <w:pPr>
        <w:jc w:val="both"/>
      </w:pPr>
      <w:r>
        <w:t>11. Füstölésre váró húsok besózása, tartósítása</w:t>
      </w:r>
    </w:p>
    <w:p w:rsidR="006E04BC" w:rsidRDefault="006E04BC" w:rsidP="00763051">
      <w:pPr>
        <w:jc w:val="both"/>
      </w:pPr>
      <w:r>
        <w:t>12. Háj előkészítése és hájas kifli készítése</w:t>
      </w:r>
    </w:p>
    <w:p w:rsidR="006E04BC" w:rsidRDefault="006E04BC" w:rsidP="00763051">
      <w:pPr>
        <w:jc w:val="both"/>
      </w:pPr>
      <w:r>
        <w:t>13. Toroskáposzta készítése</w:t>
      </w:r>
    </w:p>
    <w:p w:rsidR="006E04BC" w:rsidRDefault="006E04BC" w:rsidP="00763051">
      <w:pPr>
        <w:jc w:val="both"/>
      </w:pPr>
      <w:r>
        <w:t>14. Sültek készítése</w:t>
      </w:r>
    </w:p>
    <w:p w:rsidR="006E04BC" w:rsidRDefault="006E04BC" w:rsidP="00763051">
      <w:pPr>
        <w:jc w:val="both"/>
      </w:pPr>
      <w:r>
        <w:t>15. Disznótoros készítése</w:t>
      </w:r>
    </w:p>
    <w:p w:rsidR="006E04BC" w:rsidRDefault="006E04BC" w:rsidP="00763051">
      <w:pPr>
        <w:jc w:val="both"/>
      </w:pPr>
      <w:r>
        <w:t>16. Fotódokumentáció készítése</w:t>
      </w:r>
    </w:p>
    <w:p w:rsidR="006E04BC" w:rsidRDefault="006E04BC" w:rsidP="00763051">
      <w:pPr>
        <w:jc w:val="both"/>
      </w:pPr>
      <w:r>
        <w:t>17. Videóanyag készítése</w:t>
      </w:r>
    </w:p>
    <w:p w:rsidR="006E04BC" w:rsidRDefault="006E04BC" w:rsidP="00763051">
      <w:pPr>
        <w:jc w:val="both"/>
      </w:pPr>
      <w:r>
        <w:t>18. Receptgyűjtemény készítése</w:t>
      </w:r>
    </w:p>
    <w:p w:rsidR="006E04BC" w:rsidRDefault="006E04BC" w:rsidP="00763051">
      <w:pPr>
        <w:jc w:val="both"/>
      </w:pPr>
      <w:r>
        <w:t>19. Háromnyelvű szótár készítése e témában</w:t>
      </w:r>
    </w:p>
    <w:p w:rsidR="006E04BC" w:rsidRDefault="006E04BC" w:rsidP="00763051">
      <w:pPr>
        <w:jc w:val="both"/>
      </w:pPr>
      <w:r>
        <w:t>Az 1. és a 15. tevékenység közös program mindenki számára. A többi pont, csoportokra lebontott tevékenységek.</w:t>
      </w:r>
    </w:p>
    <w:p w:rsidR="006E04BC" w:rsidRDefault="006E04BC" w:rsidP="00763051">
      <w:pPr>
        <w:jc w:val="both"/>
      </w:pPr>
      <w:r>
        <w:t xml:space="preserve">A csoportok feladata: előzetes </w:t>
      </w:r>
      <w:proofErr w:type="gramStart"/>
      <w:r>
        <w:t>információ</w:t>
      </w:r>
      <w:proofErr w:type="gramEnd"/>
      <w:r>
        <w:t>gyűjtés, folyamattervezés, mérföldkövek tervezése, eszköz- és anyagszükséglet feltérképezése és beszerzése, svábul tudó segítők  felkérése, helyi egyesületi segítők felkérése, dokumentáció készítése.</w:t>
      </w:r>
    </w:p>
    <w:p w:rsidR="006E04BC" w:rsidRDefault="006E04BC" w:rsidP="00763051">
      <w:pPr>
        <w:jc w:val="both"/>
      </w:pPr>
      <w:proofErr w:type="spellStart"/>
      <w:r>
        <w:t>Cél:a</w:t>
      </w:r>
      <w:proofErr w:type="spellEnd"/>
      <w:r>
        <w:t xml:space="preserve"> hagyomány és a nyelv </w:t>
      </w:r>
      <w:proofErr w:type="spellStart"/>
      <w:r>
        <w:t>továbbörökítése</w:t>
      </w:r>
      <w:proofErr w:type="spellEnd"/>
      <w:r>
        <w:t xml:space="preserve"> a következő </w:t>
      </w:r>
      <w:proofErr w:type="gramStart"/>
      <w:r>
        <w:t>generáció</w:t>
      </w:r>
      <w:proofErr w:type="gramEnd"/>
      <w:r>
        <w:t xml:space="preserve"> számára, az együttműködés, az élményen alapuló tapasztalatszerzés</w:t>
      </w:r>
    </w:p>
    <w:bookmarkEnd w:id="0"/>
    <w:p w:rsidR="00100255" w:rsidRDefault="00100255" w:rsidP="00763051">
      <w:pPr>
        <w:jc w:val="both"/>
      </w:pPr>
    </w:p>
    <w:sectPr w:rsidR="0010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BC"/>
    <w:rsid w:val="00100255"/>
    <w:rsid w:val="006E04BC"/>
    <w:rsid w:val="007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72B3"/>
  <w15:chartTrackingRefBased/>
  <w15:docId w15:val="{BC90937E-D007-4119-919C-15EFA72E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Palatin Anna</dc:creator>
  <cp:keywords/>
  <dc:description/>
  <cp:lastModifiedBy>Windows-felhasználó</cp:lastModifiedBy>
  <cp:revision>2</cp:revision>
  <dcterms:created xsi:type="dcterms:W3CDTF">2020-01-24T11:06:00Z</dcterms:created>
  <dcterms:modified xsi:type="dcterms:W3CDTF">2020-01-24T11:06:00Z</dcterms:modified>
</cp:coreProperties>
</file>