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84" w:rsidRDefault="00273576" w:rsidP="00B6336F">
      <w:pPr>
        <w:jc w:val="center"/>
        <w:rPr>
          <w:rFonts w:ascii="Times New Roman" w:eastAsia="Times New Roman" w:hAnsi="Times New Roman" w:cs="Times New Roman"/>
          <w:b/>
          <w:bCs/>
          <w:sz w:val="144"/>
          <w:szCs w:val="144"/>
          <w:lang w:eastAsia="hu-HU"/>
        </w:rPr>
      </w:pPr>
      <w:proofErr w:type="spellStart"/>
      <w:r w:rsidRPr="000D3D60">
        <w:rPr>
          <w:rFonts w:ascii="Times New Roman" w:eastAsia="Times New Roman" w:hAnsi="Times New Roman" w:cs="Times New Roman"/>
          <w:b/>
          <w:bCs/>
          <w:sz w:val="144"/>
          <w:szCs w:val="144"/>
          <w:lang w:eastAsia="hu-HU"/>
        </w:rPr>
        <w:t>Győry</w:t>
      </w:r>
      <w:proofErr w:type="spellEnd"/>
      <w:r w:rsidRPr="000D3D60">
        <w:rPr>
          <w:rFonts w:ascii="Times New Roman" w:eastAsia="Times New Roman" w:hAnsi="Times New Roman" w:cs="Times New Roman"/>
          <w:b/>
          <w:bCs/>
          <w:sz w:val="144"/>
          <w:szCs w:val="144"/>
          <w:lang w:eastAsia="hu-HU"/>
        </w:rPr>
        <w:t xml:space="preserve"> Sándor</w:t>
      </w:r>
    </w:p>
    <w:p w:rsidR="000D3D60" w:rsidRPr="000D3D60" w:rsidRDefault="000D3D60" w:rsidP="00B6336F">
      <w:pPr>
        <w:jc w:val="center"/>
        <w:rPr>
          <w:rFonts w:ascii="Times New Roman" w:eastAsia="Times New Roman" w:hAnsi="Times New Roman" w:cs="Times New Roman"/>
          <w:b/>
          <w:bCs/>
          <w:sz w:val="144"/>
          <w:szCs w:val="144"/>
          <w:lang w:eastAsia="hu-HU"/>
        </w:rPr>
      </w:pPr>
    </w:p>
    <w:p w:rsidR="004B1684" w:rsidRDefault="00273576" w:rsidP="00B6336F">
      <w:pPr>
        <w:jc w:val="center"/>
        <w:rPr>
          <w:rFonts w:ascii="Times New Roman" w:eastAsia="Times New Roman" w:hAnsi="Times New Roman" w:cs="Times New Roman"/>
          <w:i/>
          <w:sz w:val="72"/>
          <w:szCs w:val="72"/>
          <w:lang w:eastAsia="hu-HU"/>
        </w:rPr>
      </w:pPr>
      <w:r w:rsidRPr="000D3D60">
        <w:rPr>
          <w:rFonts w:ascii="Times New Roman" w:eastAsia="Times New Roman" w:hAnsi="Times New Roman" w:cs="Times New Roman"/>
          <w:i/>
          <w:sz w:val="72"/>
          <w:szCs w:val="72"/>
          <w:lang w:eastAsia="hu-HU"/>
        </w:rPr>
        <w:t>(</w:t>
      </w:r>
      <w:hyperlink r:id="rId6" w:tooltip="Tarján (település)" w:history="1">
        <w:r w:rsidRPr="000D3D60">
          <w:rPr>
            <w:rFonts w:ascii="Times New Roman" w:eastAsia="Times New Roman" w:hAnsi="Times New Roman" w:cs="Times New Roman"/>
            <w:i/>
            <w:sz w:val="72"/>
            <w:szCs w:val="72"/>
            <w:lang w:eastAsia="hu-HU"/>
          </w:rPr>
          <w:t>Tarján</w:t>
        </w:r>
      </w:hyperlink>
      <w:r w:rsidRPr="000D3D60">
        <w:rPr>
          <w:rFonts w:ascii="Times New Roman" w:eastAsia="Times New Roman" w:hAnsi="Times New Roman" w:cs="Times New Roman"/>
          <w:i/>
          <w:sz w:val="72"/>
          <w:szCs w:val="72"/>
          <w:lang w:eastAsia="hu-HU"/>
        </w:rPr>
        <w:t>,</w:t>
      </w:r>
      <w:r w:rsidR="001D5C5B" w:rsidRPr="000D3D60">
        <w:rPr>
          <w:rFonts w:ascii="Times New Roman" w:eastAsia="Times New Roman" w:hAnsi="Times New Roman" w:cs="Times New Roman"/>
          <w:i/>
          <w:sz w:val="72"/>
          <w:szCs w:val="72"/>
          <w:lang w:eastAsia="hu-HU"/>
        </w:rPr>
        <w:t xml:space="preserve"> </w:t>
      </w:r>
      <w:hyperlink r:id="rId7" w:tooltip="1795" w:history="1">
        <w:r w:rsidRPr="000D3D60">
          <w:rPr>
            <w:rFonts w:ascii="Times New Roman" w:eastAsia="Times New Roman" w:hAnsi="Times New Roman" w:cs="Times New Roman"/>
            <w:i/>
            <w:sz w:val="72"/>
            <w:szCs w:val="72"/>
            <w:lang w:eastAsia="hu-HU"/>
          </w:rPr>
          <w:t>1795</w:t>
        </w:r>
      </w:hyperlink>
      <w:r w:rsidRPr="000D3D60">
        <w:rPr>
          <w:rFonts w:ascii="Times New Roman" w:eastAsia="Times New Roman" w:hAnsi="Times New Roman" w:cs="Times New Roman"/>
          <w:i/>
          <w:sz w:val="72"/>
          <w:szCs w:val="72"/>
          <w:lang w:eastAsia="hu-HU"/>
        </w:rPr>
        <w:t>.</w:t>
      </w:r>
      <w:hyperlink r:id="rId8" w:tooltip="Április 15." w:history="1">
        <w:r w:rsidRPr="000D3D60">
          <w:rPr>
            <w:rFonts w:ascii="Times New Roman" w:eastAsia="Times New Roman" w:hAnsi="Times New Roman" w:cs="Times New Roman"/>
            <w:i/>
            <w:sz w:val="72"/>
            <w:szCs w:val="72"/>
            <w:lang w:eastAsia="hu-HU"/>
          </w:rPr>
          <w:t>április 15.</w:t>
        </w:r>
      </w:hyperlink>
      <w:r w:rsidRPr="000D3D60">
        <w:rPr>
          <w:rFonts w:ascii="Times New Roman" w:eastAsia="Times New Roman" w:hAnsi="Times New Roman" w:cs="Times New Roman"/>
          <w:i/>
          <w:sz w:val="72"/>
          <w:szCs w:val="72"/>
          <w:lang w:eastAsia="hu-HU"/>
        </w:rPr>
        <w:t>–</w:t>
      </w:r>
      <w:hyperlink r:id="rId9" w:tooltip="Pest (történelmi település)" w:history="1">
        <w:r w:rsidRPr="000D3D60">
          <w:rPr>
            <w:rFonts w:ascii="Times New Roman" w:eastAsia="Times New Roman" w:hAnsi="Times New Roman" w:cs="Times New Roman"/>
            <w:i/>
            <w:sz w:val="72"/>
            <w:szCs w:val="72"/>
            <w:lang w:eastAsia="hu-HU"/>
          </w:rPr>
          <w:t>Pest</w:t>
        </w:r>
      </w:hyperlink>
      <w:r w:rsidRPr="000D3D60">
        <w:rPr>
          <w:rFonts w:ascii="Times New Roman" w:eastAsia="Times New Roman" w:hAnsi="Times New Roman" w:cs="Times New Roman"/>
          <w:i/>
          <w:sz w:val="72"/>
          <w:szCs w:val="72"/>
          <w:lang w:eastAsia="hu-HU"/>
        </w:rPr>
        <w:t>,</w:t>
      </w:r>
      <w:hyperlink r:id="rId10" w:tooltip="1870" w:history="1">
        <w:r w:rsidRPr="000D3D60">
          <w:rPr>
            <w:rFonts w:ascii="Times New Roman" w:eastAsia="Times New Roman" w:hAnsi="Times New Roman" w:cs="Times New Roman"/>
            <w:i/>
            <w:sz w:val="72"/>
            <w:szCs w:val="72"/>
            <w:lang w:eastAsia="hu-HU"/>
          </w:rPr>
          <w:t>1870</w:t>
        </w:r>
      </w:hyperlink>
      <w:r w:rsidRPr="000D3D60">
        <w:rPr>
          <w:rFonts w:ascii="Times New Roman" w:eastAsia="Times New Roman" w:hAnsi="Times New Roman" w:cs="Times New Roman"/>
          <w:i/>
          <w:sz w:val="72"/>
          <w:szCs w:val="72"/>
          <w:lang w:eastAsia="hu-HU"/>
        </w:rPr>
        <w:t>.</w:t>
      </w:r>
      <w:hyperlink r:id="rId11" w:tooltip="Március 9." w:history="1">
        <w:r w:rsidRPr="000D3D60">
          <w:rPr>
            <w:rFonts w:ascii="Times New Roman" w:eastAsia="Times New Roman" w:hAnsi="Times New Roman" w:cs="Times New Roman"/>
            <w:i/>
            <w:sz w:val="72"/>
            <w:szCs w:val="72"/>
            <w:lang w:eastAsia="hu-HU"/>
          </w:rPr>
          <w:t>március 9.</w:t>
        </w:r>
      </w:hyperlink>
      <w:r w:rsidRPr="000D3D60">
        <w:rPr>
          <w:rFonts w:ascii="Times New Roman" w:eastAsia="Times New Roman" w:hAnsi="Times New Roman" w:cs="Times New Roman"/>
          <w:i/>
          <w:sz w:val="72"/>
          <w:szCs w:val="72"/>
          <w:lang w:eastAsia="hu-HU"/>
        </w:rPr>
        <w:t>)</w:t>
      </w:r>
    </w:p>
    <w:p w:rsidR="000D3D60" w:rsidRPr="000D3D60" w:rsidRDefault="000D3D60" w:rsidP="00B6336F">
      <w:pPr>
        <w:jc w:val="center"/>
        <w:rPr>
          <w:rFonts w:ascii="Times New Roman" w:eastAsia="Times New Roman" w:hAnsi="Times New Roman" w:cs="Times New Roman"/>
          <w:i/>
          <w:sz w:val="72"/>
          <w:szCs w:val="72"/>
          <w:lang w:eastAsia="hu-HU"/>
        </w:rPr>
      </w:pPr>
    </w:p>
    <w:p w:rsidR="009B7ADD" w:rsidRDefault="004B1684" w:rsidP="00B6336F">
      <w:pPr>
        <w:jc w:val="center"/>
        <w:rPr>
          <w:rFonts w:ascii="Times New Roman" w:eastAsia="Times New Roman" w:hAnsi="Times New Roman" w:cs="Times New Roman"/>
          <w:sz w:val="72"/>
          <w:szCs w:val="72"/>
          <w:lang w:eastAsia="hu-HU"/>
        </w:rPr>
      </w:pPr>
      <w:r w:rsidRPr="000D3D60">
        <w:rPr>
          <w:rFonts w:ascii="Times New Roman" w:eastAsia="Times New Roman" w:hAnsi="Times New Roman" w:cs="Times New Roman"/>
          <w:sz w:val="72"/>
          <w:szCs w:val="72"/>
          <w:lang w:eastAsia="hu-HU"/>
        </w:rPr>
        <w:t>É</w:t>
      </w:r>
      <w:r w:rsidR="00273576" w:rsidRPr="000D3D60">
        <w:rPr>
          <w:rFonts w:ascii="Times New Roman" w:eastAsia="Times New Roman" w:hAnsi="Times New Roman" w:cs="Times New Roman"/>
          <w:sz w:val="72"/>
          <w:szCs w:val="72"/>
          <w:lang w:eastAsia="hu-HU"/>
        </w:rPr>
        <w:t xml:space="preserve">pítőmérnök, matematikus, </w:t>
      </w:r>
    </w:p>
    <w:p w:rsidR="00DC6F5A" w:rsidRDefault="00273576" w:rsidP="00B6336F">
      <w:pPr>
        <w:jc w:val="center"/>
        <w:rPr>
          <w:rFonts w:ascii="Times New Roman" w:eastAsia="Times New Roman" w:hAnsi="Times New Roman" w:cs="Times New Roman"/>
          <w:sz w:val="72"/>
          <w:szCs w:val="72"/>
          <w:lang w:eastAsia="hu-HU"/>
        </w:rPr>
      </w:pPr>
      <w:proofErr w:type="gramStart"/>
      <w:r w:rsidRPr="000D3D60">
        <w:rPr>
          <w:rFonts w:ascii="Times New Roman" w:eastAsia="Times New Roman" w:hAnsi="Times New Roman" w:cs="Times New Roman"/>
          <w:sz w:val="72"/>
          <w:szCs w:val="72"/>
          <w:lang w:eastAsia="hu-HU"/>
        </w:rPr>
        <w:t>a</w:t>
      </w:r>
      <w:proofErr w:type="gramEnd"/>
      <w:r w:rsidR="001D5C5B" w:rsidRPr="000D3D60">
        <w:rPr>
          <w:rFonts w:ascii="Times New Roman" w:eastAsia="Times New Roman" w:hAnsi="Times New Roman" w:cs="Times New Roman"/>
          <w:sz w:val="72"/>
          <w:szCs w:val="72"/>
          <w:lang w:eastAsia="hu-HU"/>
        </w:rPr>
        <w:t xml:space="preserve"> </w:t>
      </w:r>
      <w:hyperlink r:id="rId12" w:tooltip="Magyar Tudományos Akadémia" w:history="1">
        <w:r w:rsidRPr="000D3D60">
          <w:rPr>
            <w:rFonts w:ascii="Times New Roman" w:eastAsia="Times New Roman" w:hAnsi="Times New Roman" w:cs="Times New Roman"/>
            <w:sz w:val="72"/>
            <w:szCs w:val="72"/>
            <w:lang w:eastAsia="hu-HU"/>
          </w:rPr>
          <w:t>Magyar Tudományos Akadémia</w:t>
        </w:r>
      </w:hyperlink>
      <w:r w:rsidR="001D5C5B" w:rsidRPr="000D3D60">
        <w:rPr>
          <w:rFonts w:ascii="Times New Roman" w:eastAsia="Times New Roman" w:hAnsi="Times New Roman" w:cs="Times New Roman"/>
          <w:sz w:val="72"/>
          <w:szCs w:val="72"/>
          <w:lang w:eastAsia="hu-HU"/>
        </w:rPr>
        <w:t xml:space="preserve"> </w:t>
      </w:r>
      <w:r w:rsidR="009B7ADD">
        <w:rPr>
          <w:rFonts w:ascii="Times New Roman" w:eastAsia="Times New Roman" w:hAnsi="Times New Roman" w:cs="Times New Roman"/>
          <w:sz w:val="72"/>
          <w:szCs w:val="72"/>
          <w:lang w:eastAsia="hu-HU"/>
        </w:rPr>
        <w:t>tagja</w:t>
      </w:r>
    </w:p>
    <w:p w:rsidR="000D3D60" w:rsidRDefault="000D3D60">
      <w:pPr>
        <w:rPr>
          <w:rFonts w:ascii="Times New Roman" w:eastAsia="Times New Roman" w:hAnsi="Times New Roman" w:cs="Times New Roman"/>
          <w:sz w:val="72"/>
          <w:szCs w:val="72"/>
          <w:lang w:eastAsia="hu-HU"/>
        </w:rPr>
        <w:sectPr w:rsidR="000D3D60" w:rsidSect="000D3D60">
          <w:pgSz w:w="16838" w:h="11906" w:orient="landscape"/>
          <w:pgMar w:top="1417" w:right="1417" w:bottom="1417" w:left="1417" w:header="708" w:footer="708" w:gutter="0"/>
          <w:cols w:space="708"/>
          <w:docGrid w:linePitch="360"/>
        </w:sectPr>
      </w:pPr>
      <w:r>
        <w:rPr>
          <w:rFonts w:ascii="Times New Roman" w:eastAsia="Times New Roman" w:hAnsi="Times New Roman" w:cs="Times New Roman"/>
          <w:sz w:val="72"/>
          <w:szCs w:val="72"/>
          <w:lang w:eastAsia="hu-HU"/>
        </w:rPr>
        <w:br w:type="page"/>
      </w:r>
    </w:p>
    <w:p w:rsidR="000D3D60" w:rsidRDefault="000D3D60">
      <w:pPr>
        <w:rPr>
          <w:rFonts w:ascii="Times New Roman" w:eastAsia="Times New Roman" w:hAnsi="Times New Roman" w:cs="Times New Roman"/>
          <w:sz w:val="72"/>
          <w:szCs w:val="72"/>
          <w:lang w:eastAsia="hu-HU"/>
        </w:rPr>
      </w:pPr>
    </w:p>
    <w:p w:rsidR="000D3D60" w:rsidRPr="000D3D60" w:rsidRDefault="000D3D60" w:rsidP="00B6336F">
      <w:pPr>
        <w:jc w:val="center"/>
        <w:rPr>
          <w:rFonts w:ascii="Times New Roman" w:eastAsia="Times New Roman" w:hAnsi="Times New Roman" w:cs="Times New Roman"/>
          <w:sz w:val="72"/>
          <w:szCs w:val="72"/>
          <w:lang w:eastAsia="hu-HU"/>
        </w:rPr>
      </w:pPr>
    </w:p>
    <w:p w:rsidR="00AF458C" w:rsidRPr="000D3D60" w:rsidRDefault="00AF458C" w:rsidP="00B6336F">
      <w:pPr>
        <w:jc w:val="center"/>
        <w:rPr>
          <w:rFonts w:ascii="Times New Roman" w:eastAsia="Times New Roman" w:hAnsi="Times New Roman" w:cs="Times New Roman"/>
          <w:sz w:val="72"/>
          <w:szCs w:val="72"/>
          <w:lang w:eastAsia="hu-HU"/>
        </w:rPr>
      </w:pPr>
      <w:r w:rsidRPr="000D3D60">
        <w:rPr>
          <w:rFonts w:ascii="Times New Roman" w:eastAsia="Times New Roman" w:hAnsi="Times New Roman" w:cs="Times New Roman"/>
          <w:noProof/>
          <w:sz w:val="72"/>
          <w:szCs w:val="72"/>
          <w:lang w:eastAsia="hu-HU"/>
        </w:rPr>
        <w:drawing>
          <wp:inline distT="0" distB="0" distL="0" distR="0">
            <wp:extent cx="4048125" cy="5593212"/>
            <wp:effectExtent l="19050" t="0" r="9525" b="0"/>
            <wp:docPr id="1" name="Kép 0" descr="Győry_Sán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őry_Sándor.jpg"/>
                    <pic:cNvPicPr/>
                  </pic:nvPicPr>
                  <pic:blipFill>
                    <a:blip r:embed="rId13" cstate="print"/>
                    <a:stretch>
                      <a:fillRect/>
                    </a:stretch>
                  </pic:blipFill>
                  <pic:spPr>
                    <a:xfrm>
                      <a:off x="0" y="0"/>
                      <a:ext cx="4048968" cy="5594377"/>
                    </a:xfrm>
                    <a:prstGeom prst="rect">
                      <a:avLst/>
                    </a:prstGeom>
                  </pic:spPr>
                </pic:pic>
              </a:graphicData>
            </a:graphic>
          </wp:inline>
        </w:drawing>
      </w:r>
    </w:p>
    <w:p w:rsidR="000D3D60" w:rsidRDefault="000D3D60">
      <w:pPr>
        <w:rPr>
          <w:rFonts w:ascii="Times New Roman" w:eastAsia="Times New Roman" w:hAnsi="Times New Roman" w:cs="Times New Roman"/>
          <w:sz w:val="32"/>
          <w:szCs w:val="32"/>
          <w:lang w:eastAsia="hu-HU"/>
        </w:rPr>
      </w:pPr>
      <w:r>
        <w:rPr>
          <w:rFonts w:ascii="Times New Roman" w:eastAsia="Times New Roman" w:hAnsi="Times New Roman" w:cs="Times New Roman"/>
          <w:sz w:val="32"/>
          <w:szCs w:val="32"/>
          <w:lang w:eastAsia="hu-HU"/>
        </w:rPr>
        <w:br w:type="page"/>
      </w:r>
    </w:p>
    <w:p w:rsidR="000D3D60" w:rsidRDefault="000D3D60" w:rsidP="00B6336F">
      <w:pPr>
        <w:jc w:val="center"/>
        <w:rPr>
          <w:rFonts w:ascii="Times New Roman" w:eastAsia="Times New Roman" w:hAnsi="Times New Roman" w:cs="Times New Roman"/>
          <w:sz w:val="32"/>
          <w:szCs w:val="32"/>
          <w:lang w:eastAsia="hu-HU"/>
        </w:rPr>
      </w:pPr>
    </w:p>
    <w:p w:rsidR="000D3D60" w:rsidRPr="000D3D60" w:rsidRDefault="000D3D60" w:rsidP="00B6336F">
      <w:pPr>
        <w:jc w:val="center"/>
        <w:rPr>
          <w:rFonts w:ascii="Times New Roman" w:eastAsia="Times New Roman" w:hAnsi="Times New Roman" w:cs="Times New Roman"/>
          <w:sz w:val="32"/>
          <w:szCs w:val="32"/>
          <w:lang w:eastAsia="hu-HU"/>
        </w:rPr>
      </w:pPr>
    </w:p>
    <w:p w:rsidR="001D5C5B" w:rsidRPr="000D3D60" w:rsidRDefault="00273576" w:rsidP="004B1684">
      <w:pPr>
        <w:jc w:val="both"/>
        <w:rPr>
          <w:rFonts w:ascii="Times New Roman" w:eastAsia="Times New Roman" w:hAnsi="Times New Roman" w:cs="Times New Roman"/>
          <w:b/>
          <w:sz w:val="32"/>
          <w:szCs w:val="32"/>
          <w:lang w:eastAsia="hu-HU"/>
        </w:rPr>
      </w:pPr>
      <w:r w:rsidRPr="000D3D60">
        <w:rPr>
          <w:rFonts w:ascii="Times New Roman" w:eastAsia="Times New Roman" w:hAnsi="Times New Roman" w:cs="Times New Roman"/>
          <w:b/>
          <w:sz w:val="32"/>
          <w:szCs w:val="32"/>
          <w:lang w:eastAsia="hu-HU"/>
        </w:rPr>
        <w:t>Élete</w:t>
      </w:r>
    </w:p>
    <w:p w:rsidR="001D5C5B" w:rsidRPr="000D3D60" w:rsidRDefault="001D5C5B"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Tarjánban született református lelkész családban.</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Iskoláit</w:t>
      </w:r>
      <w:r w:rsidR="001D5C5B" w:rsidRPr="000D3D60">
        <w:rPr>
          <w:rFonts w:ascii="Times New Roman" w:eastAsia="Times New Roman" w:hAnsi="Times New Roman" w:cs="Times New Roman"/>
          <w:sz w:val="32"/>
          <w:szCs w:val="32"/>
          <w:lang w:eastAsia="hu-HU"/>
        </w:rPr>
        <w:t xml:space="preserve"> </w:t>
      </w:r>
      <w:hyperlink r:id="rId14" w:tooltip="Pozsony" w:history="1">
        <w:r w:rsidRPr="000D3D60">
          <w:rPr>
            <w:rFonts w:ascii="Times New Roman" w:eastAsia="Times New Roman" w:hAnsi="Times New Roman" w:cs="Times New Roman"/>
            <w:sz w:val="32"/>
            <w:szCs w:val="32"/>
            <w:lang w:eastAsia="hu-HU"/>
          </w:rPr>
          <w:t>Pozsonyban</w:t>
        </w:r>
      </w:hyperlink>
      <w:r w:rsidRPr="000D3D60">
        <w:rPr>
          <w:rFonts w:ascii="Times New Roman" w:eastAsia="Times New Roman" w:hAnsi="Times New Roman" w:cs="Times New Roman"/>
          <w:sz w:val="32"/>
          <w:szCs w:val="32"/>
          <w:lang w:eastAsia="hu-HU"/>
        </w:rPr>
        <w:t>,</w:t>
      </w:r>
      <w:r w:rsidR="001D5C5B" w:rsidRPr="000D3D60">
        <w:rPr>
          <w:rFonts w:ascii="Times New Roman" w:eastAsia="Times New Roman" w:hAnsi="Times New Roman" w:cs="Times New Roman"/>
          <w:sz w:val="32"/>
          <w:szCs w:val="32"/>
          <w:lang w:eastAsia="hu-HU"/>
        </w:rPr>
        <w:t xml:space="preserve"> </w:t>
      </w:r>
      <w:hyperlink r:id="rId15" w:tooltip="Nagykőrös" w:history="1">
        <w:r w:rsidRPr="000D3D60">
          <w:rPr>
            <w:rFonts w:ascii="Times New Roman" w:eastAsia="Times New Roman" w:hAnsi="Times New Roman" w:cs="Times New Roman"/>
            <w:sz w:val="32"/>
            <w:szCs w:val="32"/>
            <w:lang w:eastAsia="hu-HU"/>
          </w:rPr>
          <w:t>Nagykőrösön</w:t>
        </w:r>
      </w:hyperlink>
      <w:r w:rsidR="001D5C5B" w:rsidRPr="000D3D60">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sz w:val="32"/>
          <w:szCs w:val="32"/>
          <w:lang w:eastAsia="hu-HU"/>
        </w:rPr>
        <w:t>és</w:t>
      </w:r>
      <w:r w:rsidR="001D5C5B" w:rsidRPr="000D3D60">
        <w:rPr>
          <w:rFonts w:ascii="Times New Roman" w:eastAsia="Times New Roman" w:hAnsi="Times New Roman" w:cs="Times New Roman"/>
          <w:sz w:val="32"/>
          <w:szCs w:val="32"/>
          <w:lang w:eastAsia="hu-HU"/>
        </w:rPr>
        <w:t xml:space="preserve"> </w:t>
      </w:r>
      <w:hyperlink r:id="rId16" w:tooltip="Debrecen" w:history="1">
        <w:r w:rsidRPr="000D3D60">
          <w:rPr>
            <w:rFonts w:ascii="Times New Roman" w:eastAsia="Times New Roman" w:hAnsi="Times New Roman" w:cs="Times New Roman"/>
            <w:sz w:val="32"/>
            <w:szCs w:val="32"/>
            <w:lang w:eastAsia="hu-HU"/>
          </w:rPr>
          <w:t>Debrecenben</w:t>
        </w:r>
      </w:hyperlink>
      <w:r w:rsidR="001D5C5B" w:rsidRPr="000D3D60">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sz w:val="32"/>
          <w:szCs w:val="32"/>
          <w:lang w:eastAsia="hu-HU"/>
        </w:rPr>
        <w:t>(1810) végezte. A pesti egyetemen 1825-ben kapott mérnöki diplomát, utána a</w:t>
      </w:r>
      <w:r w:rsidR="001D5C5B" w:rsidRPr="000D3D60">
        <w:rPr>
          <w:rFonts w:ascii="Times New Roman" w:eastAsia="Times New Roman" w:hAnsi="Times New Roman" w:cs="Times New Roman"/>
          <w:sz w:val="32"/>
          <w:szCs w:val="32"/>
          <w:lang w:eastAsia="hu-HU"/>
        </w:rPr>
        <w:t xml:space="preserve"> </w:t>
      </w:r>
      <w:hyperlink r:id="rId17" w:tooltip="Duna" w:history="1">
        <w:r w:rsidRPr="000D3D60">
          <w:rPr>
            <w:rFonts w:ascii="Times New Roman" w:eastAsia="Times New Roman" w:hAnsi="Times New Roman" w:cs="Times New Roman"/>
            <w:sz w:val="32"/>
            <w:szCs w:val="32"/>
            <w:lang w:eastAsia="hu-HU"/>
          </w:rPr>
          <w:t>Duna</w:t>
        </w:r>
      </w:hyperlink>
      <w:r w:rsidR="001D5C5B" w:rsidRPr="000D3D60">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sz w:val="32"/>
          <w:szCs w:val="32"/>
          <w:lang w:eastAsia="hu-HU"/>
        </w:rPr>
        <w:t>felmérési munkálataiban vett részt, majd országos építészeti igazgatóként működött. A Magyar Tudós Társaság – a</w:t>
      </w:r>
      <w:r w:rsidR="001D5C5B" w:rsidRPr="000D3D60">
        <w:rPr>
          <w:rFonts w:ascii="Times New Roman" w:eastAsia="Times New Roman" w:hAnsi="Times New Roman" w:cs="Times New Roman"/>
          <w:sz w:val="32"/>
          <w:szCs w:val="32"/>
          <w:lang w:eastAsia="hu-HU"/>
        </w:rPr>
        <w:t xml:space="preserve"> </w:t>
      </w:r>
      <w:hyperlink r:id="rId18" w:tooltip="Magyar Tudományos Akadémia" w:history="1">
        <w:r w:rsidRPr="000D3D60">
          <w:rPr>
            <w:rFonts w:ascii="Times New Roman" w:eastAsia="Times New Roman" w:hAnsi="Times New Roman" w:cs="Times New Roman"/>
            <w:sz w:val="32"/>
            <w:szCs w:val="32"/>
            <w:lang w:eastAsia="hu-HU"/>
          </w:rPr>
          <w:t>Magyar Tudományos Akadémia</w:t>
        </w:r>
      </w:hyperlink>
      <w:r w:rsidR="001D5C5B" w:rsidRPr="000D3D60">
        <w:rPr>
          <w:rFonts w:ascii="Times New Roman" w:eastAsia="Times New Roman" w:hAnsi="Times New Roman" w:cs="Times New Roman"/>
          <w:sz w:val="32"/>
          <w:szCs w:val="32"/>
          <w:lang w:eastAsia="hu-HU"/>
        </w:rPr>
        <w:t xml:space="preserve"> </w:t>
      </w:r>
      <w:bookmarkStart w:id="0" w:name="_GoBack"/>
      <w:bookmarkEnd w:id="0"/>
      <w:r w:rsidRPr="000D3D60">
        <w:rPr>
          <w:rFonts w:ascii="Times New Roman" w:eastAsia="Times New Roman" w:hAnsi="Times New Roman" w:cs="Times New Roman"/>
          <w:sz w:val="32"/>
          <w:szCs w:val="32"/>
          <w:lang w:eastAsia="hu-HU"/>
        </w:rPr>
        <w:t>elődje – matematikai osztályába 1832. március 9-én levelező, szeptember 1-jén rendes taggá választotta. Megválasztása után rendszeres fizetéssel és nyugdíjjal járó hivataláról lemondott, egyéb mérnöki munkáit is abbahagyta, hogy egészen a tudománynak élhessen.</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Fontos szerepet töltött be a</w:t>
      </w:r>
      <w:r w:rsidR="00574450">
        <w:rPr>
          <w:rFonts w:ascii="Times New Roman" w:eastAsia="Times New Roman" w:hAnsi="Times New Roman" w:cs="Times New Roman"/>
          <w:sz w:val="32"/>
          <w:szCs w:val="32"/>
          <w:lang w:eastAsia="hu-HU"/>
        </w:rPr>
        <w:t xml:space="preserve"> </w:t>
      </w:r>
      <w:hyperlink r:id="rId19" w:tooltip="Matematika" w:history="1">
        <w:r w:rsidRPr="000D3D60">
          <w:rPr>
            <w:rFonts w:ascii="Times New Roman" w:eastAsia="Times New Roman" w:hAnsi="Times New Roman" w:cs="Times New Roman"/>
            <w:sz w:val="32"/>
            <w:szCs w:val="32"/>
            <w:lang w:eastAsia="hu-HU"/>
          </w:rPr>
          <w:t>matematika</w:t>
        </w:r>
      </w:hyperlink>
      <w:r w:rsidR="00574450">
        <w:rPr>
          <w:rFonts w:ascii="Times New Roman" w:hAnsi="Times New Roman" w:cs="Times New Roman"/>
          <w:sz w:val="32"/>
          <w:szCs w:val="32"/>
        </w:rPr>
        <w:t xml:space="preserve"> </w:t>
      </w:r>
      <w:r w:rsidRPr="000D3D60">
        <w:rPr>
          <w:rFonts w:ascii="Times New Roman" w:eastAsia="Times New Roman" w:hAnsi="Times New Roman" w:cs="Times New Roman"/>
          <w:sz w:val="32"/>
          <w:szCs w:val="32"/>
          <w:lang w:eastAsia="hu-HU"/>
        </w:rPr>
        <w:t xml:space="preserve">eredményeinek meghonosításában és a magyar tudományos nyelv kialakulásában. A matematikai fogalmak magyarra átültetése nagy nehézséggel járt, újonnan alkotott szakkifejezései nehézkesnek, többnyire használhatatlannak bizonyultak. Később, az 1850-es évek elején </w:t>
      </w:r>
      <w:proofErr w:type="spellStart"/>
      <w:r w:rsidRPr="000D3D60">
        <w:rPr>
          <w:rFonts w:ascii="Times New Roman" w:eastAsia="Times New Roman" w:hAnsi="Times New Roman" w:cs="Times New Roman"/>
          <w:sz w:val="32"/>
          <w:szCs w:val="32"/>
          <w:lang w:eastAsia="hu-HU"/>
        </w:rPr>
        <w:t>Győry</w:t>
      </w:r>
      <w:proofErr w:type="spellEnd"/>
      <w:r w:rsidRPr="000D3D60">
        <w:rPr>
          <w:rFonts w:ascii="Times New Roman" w:eastAsia="Times New Roman" w:hAnsi="Times New Roman" w:cs="Times New Roman"/>
          <w:sz w:val="32"/>
          <w:szCs w:val="32"/>
          <w:lang w:eastAsia="hu-HU"/>
        </w:rPr>
        <w:t xml:space="preserve"> Sándor érdeklődése fokozatosan a közgazdaság és a zeneelmélet kérdései felé fordult.</w:t>
      </w:r>
    </w:p>
    <w:p w:rsidR="00B6336F" w:rsidRPr="000D3D60" w:rsidRDefault="00B6336F">
      <w:pPr>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br w:type="page"/>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b/>
          <w:sz w:val="32"/>
          <w:szCs w:val="32"/>
          <w:lang w:eastAsia="hu-HU"/>
        </w:rPr>
        <w:lastRenderedPageBreak/>
        <w:t>Publikációi</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Cikkei többek között az alábbi lapokban, kiadványokban jelentek meg:</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b/>
          <w:i/>
          <w:iCs/>
          <w:sz w:val="32"/>
          <w:szCs w:val="32"/>
          <w:lang w:eastAsia="hu-HU"/>
        </w:rPr>
        <w:t>Magyar Tudományos Társaság Évkönyve</w:t>
      </w:r>
      <w:r w:rsidR="00574450">
        <w:rPr>
          <w:rFonts w:ascii="Times New Roman" w:eastAsia="Times New Roman" w:hAnsi="Times New Roman" w:cs="Times New Roman"/>
          <w:b/>
          <w:i/>
          <w:iCs/>
          <w:sz w:val="32"/>
          <w:szCs w:val="32"/>
          <w:lang w:eastAsia="hu-HU"/>
        </w:rPr>
        <w:t xml:space="preserve"> </w:t>
      </w:r>
      <w:r w:rsidRPr="000D3D60">
        <w:rPr>
          <w:rFonts w:ascii="Times New Roman" w:eastAsia="Times New Roman" w:hAnsi="Times New Roman" w:cs="Times New Roman"/>
          <w:sz w:val="32"/>
          <w:szCs w:val="32"/>
          <w:lang w:eastAsia="hu-HU"/>
        </w:rPr>
        <w:t xml:space="preserve">(II. 1832-34. A </w:t>
      </w:r>
      <w:proofErr w:type="spellStart"/>
      <w:r w:rsidRPr="000D3D60">
        <w:rPr>
          <w:rFonts w:ascii="Times New Roman" w:eastAsia="Times New Roman" w:hAnsi="Times New Roman" w:cs="Times New Roman"/>
          <w:sz w:val="32"/>
          <w:szCs w:val="32"/>
          <w:lang w:eastAsia="hu-HU"/>
        </w:rPr>
        <w:t>mathematikai</w:t>
      </w:r>
      <w:proofErr w:type="spellEnd"/>
      <w:r w:rsidRPr="000D3D60">
        <w:rPr>
          <w:rFonts w:ascii="Times New Roman" w:eastAsia="Times New Roman" w:hAnsi="Times New Roman" w:cs="Times New Roman"/>
          <w:sz w:val="32"/>
          <w:szCs w:val="32"/>
          <w:lang w:eastAsia="hu-HU"/>
        </w:rPr>
        <w:t xml:space="preserve"> tudományoknak az elme kifejtésére és köztársaságok virágoztatására befolyásáról (székfoglaló); </w:t>
      </w:r>
      <w:proofErr w:type="gramStart"/>
      <w:r w:rsidRPr="000D3D60">
        <w:rPr>
          <w:rFonts w:ascii="Times New Roman" w:eastAsia="Times New Roman" w:hAnsi="Times New Roman" w:cs="Times New Roman"/>
          <w:sz w:val="32"/>
          <w:szCs w:val="32"/>
          <w:lang w:eastAsia="hu-HU"/>
        </w:rPr>
        <w:t>A</w:t>
      </w:r>
      <w:proofErr w:type="gramEnd"/>
      <w:r w:rsidRPr="000D3D60">
        <w:rPr>
          <w:rFonts w:ascii="Times New Roman" w:eastAsia="Times New Roman" w:hAnsi="Times New Roman" w:cs="Times New Roman"/>
          <w:sz w:val="32"/>
          <w:szCs w:val="32"/>
          <w:lang w:eastAsia="hu-HU"/>
        </w:rPr>
        <w:t xml:space="preserve"> Duna regulázásáról, III. 1834-36. Báró </w:t>
      </w:r>
      <w:proofErr w:type="spellStart"/>
      <w:r w:rsidRPr="000D3D60">
        <w:rPr>
          <w:rFonts w:ascii="Times New Roman" w:eastAsia="Times New Roman" w:hAnsi="Times New Roman" w:cs="Times New Roman"/>
          <w:sz w:val="32"/>
          <w:szCs w:val="32"/>
          <w:lang w:eastAsia="hu-HU"/>
        </w:rPr>
        <w:t>Zach</w:t>
      </w:r>
      <w:proofErr w:type="spellEnd"/>
      <w:r w:rsidRPr="000D3D60">
        <w:rPr>
          <w:rFonts w:ascii="Times New Roman" w:eastAsia="Times New Roman" w:hAnsi="Times New Roman" w:cs="Times New Roman"/>
          <w:sz w:val="32"/>
          <w:szCs w:val="32"/>
          <w:lang w:eastAsia="hu-HU"/>
        </w:rPr>
        <w:t xml:space="preserve"> Ferencz, Végh István, Horváth József Elek, Humboldt Vilmos és </w:t>
      </w:r>
      <w:proofErr w:type="spellStart"/>
      <w:r w:rsidRPr="000D3D60">
        <w:rPr>
          <w:rFonts w:ascii="Times New Roman" w:eastAsia="Times New Roman" w:hAnsi="Times New Roman" w:cs="Times New Roman"/>
          <w:sz w:val="32"/>
          <w:szCs w:val="32"/>
          <w:lang w:eastAsia="hu-HU"/>
        </w:rPr>
        <w:t>Klaproth</w:t>
      </w:r>
      <w:proofErr w:type="spellEnd"/>
      <w:r w:rsidRPr="000D3D60">
        <w:rPr>
          <w:rFonts w:ascii="Times New Roman" w:eastAsia="Times New Roman" w:hAnsi="Times New Roman" w:cs="Times New Roman"/>
          <w:sz w:val="32"/>
          <w:szCs w:val="32"/>
          <w:lang w:eastAsia="hu-HU"/>
        </w:rPr>
        <w:t xml:space="preserve"> Gyuláról, V. 1838-40. A fel- és visszatorlásról, VI. 1840-42. A számbeli felsőbb egyenletek egyenes valós gyökerekben, VIII. 1845-47. Emlékbeszéd Vásárhelyi Pál felett)</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b/>
          <w:i/>
          <w:iCs/>
          <w:sz w:val="32"/>
          <w:szCs w:val="32"/>
          <w:lang w:eastAsia="hu-HU"/>
        </w:rPr>
        <w:t>Tudománytár</w:t>
      </w:r>
      <w:r w:rsidR="00574450">
        <w:rPr>
          <w:rFonts w:ascii="Times New Roman" w:eastAsia="Times New Roman" w:hAnsi="Times New Roman" w:cs="Times New Roman"/>
          <w:b/>
          <w:i/>
          <w:iCs/>
          <w:sz w:val="32"/>
          <w:szCs w:val="32"/>
          <w:lang w:eastAsia="hu-HU"/>
        </w:rPr>
        <w:t xml:space="preserve"> </w:t>
      </w:r>
      <w:r w:rsidRPr="000D3D60">
        <w:rPr>
          <w:rFonts w:ascii="Times New Roman" w:eastAsia="Times New Roman" w:hAnsi="Times New Roman" w:cs="Times New Roman"/>
          <w:sz w:val="32"/>
          <w:szCs w:val="32"/>
          <w:lang w:eastAsia="hu-HU"/>
        </w:rPr>
        <w:t xml:space="preserve">(1834. Az erőművek alkalmazásáról s </w:t>
      </w:r>
      <w:proofErr w:type="spellStart"/>
      <w:r w:rsidRPr="000D3D60">
        <w:rPr>
          <w:rFonts w:ascii="Times New Roman" w:eastAsia="Times New Roman" w:hAnsi="Times New Roman" w:cs="Times New Roman"/>
          <w:sz w:val="32"/>
          <w:szCs w:val="32"/>
          <w:lang w:eastAsia="hu-HU"/>
        </w:rPr>
        <w:t>munkatéleléről</w:t>
      </w:r>
      <w:proofErr w:type="spellEnd"/>
      <w:r w:rsidRPr="000D3D60">
        <w:rPr>
          <w:rFonts w:ascii="Times New Roman" w:eastAsia="Times New Roman" w:hAnsi="Times New Roman" w:cs="Times New Roman"/>
          <w:sz w:val="32"/>
          <w:szCs w:val="32"/>
          <w:lang w:eastAsia="hu-HU"/>
        </w:rPr>
        <w:t xml:space="preserve">, Az </w:t>
      </w:r>
      <w:proofErr w:type="spellStart"/>
      <w:r w:rsidRPr="000D3D60">
        <w:rPr>
          <w:rFonts w:ascii="Times New Roman" w:eastAsia="Times New Roman" w:hAnsi="Times New Roman" w:cs="Times New Roman"/>
          <w:sz w:val="32"/>
          <w:szCs w:val="32"/>
          <w:lang w:eastAsia="hu-HU"/>
        </w:rPr>
        <w:t>architekturai</w:t>
      </w:r>
      <w:proofErr w:type="spellEnd"/>
      <w:r w:rsidRPr="000D3D60">
        <w:rPr>
          <w:rFonts w:ascii="Times New Roman" w:eastAsia="Times New Roman" w:hAnsi="Times New Roman" w:cs="Times New Roman"/>
          <w:sz w:val="32"/>
          <w:szCs w:val="32"/>
          <w:lang w:eastAsia="hu-HU"/>
        </w:rPr>
        <w:t xml:space="preserve"> szépségről, Észrevételek, Igaz-e azon panasz, hogy erőművek alkalmazása, és mind a száraz, mind a </w:t>
      </w:r>
      <w:proofErr w:type="spellStart"/>
      <w:r w:rsidRPr="000D3D60">
        <w:rPr>
          <w:rFonts w:ascii="Times New Roman" w:eastAsia="Times New Roman" w:hAnsi="Times New Roman" w:cs="Times New Roman"/>
          <w:sz w:val="32"/>
          <w:szCs w:val="32"/>
          <w:lang w:eastAsia="hu-HU"/>
        </w:rPr>
        <w:t>vizi</w:t>
      </w:r>
      <w:proofErr w:type="spellEnd"/>
      <w:r w:rsidRPr="000D3D60">
        <w:rPr>
          <w:rFonts w:ascii="Times New Roman" w:eastAsia="Times New Roman" w:hAnsi="Times New Roman" w:cs="Times New Roman"/>
          <w:sz w:val="32"/>
          <w:szCs w:val="32"/>
          <w:lang w:eastAsia="hu-HU"/>
        </w:rPr>
        <w:t xml:space="preserve"> közlekedés könnyebb helyre állítása által a dolgozó nép és kézi </w:t>
      </w:r>
      <w:proofErr w:type="spellStart"/>
      <w:r w:rsidRPr="000D3D60">
        <w:rPr>
          <w:rFonts w:ascii="Times New Roman" w:eastAsia="Times New Roman" w:hAnsi="Times New Roman" w:cs="Times New Roman"/>
          <w:sz w:val="32"/>
          <w:szCs w:val="32"/>
          <w:lang w:eastAsia="hu-HU"/>
        </w:rPr>
        <w:t>munkájok</w:t>
      </w:r>
      <w:proofErr w:type="spellEnd"/>
      <w:r w:rsidRPr="000D3D60">
        <w:rPr>
          <w:rFonts w:ascii="Times New Roman" w:eastAsia="Times New Roman" w:hAnsi="Times New Roman" w:cs="Times New Roman"/>
          <w:sz w:val="32"/>
          <w:szCs w:val="32"/>
          <w:lang w:eastAsia="hu-HU"/>
        </w:rPr>
        <w:t xml:space="preserve"> napi béréből élők, élelem s </w:t>
      </w:r>
      <w:proofErr w:type="spellStart"/>
      <w:r w:rsidRPr="000D3D60">
        <w:rPr>
          <w:rFonts w:ascii="Times New Roman" w:eastAsia="Times New Roman" w:hAnsi="Times New Roman" w:cs="Times New Roman"/>
          <w:sz w:val="32"/>
          <w:szCs w:val="32"/>
          <w:lang w:eastAsia="hu-HU"/>
        </w:rPr>
        <w:t>keresetmódjoktól</w:t>
      </w:r>
      <w:proofErr w:type="spellEnd"/>
      <w:r w:rsidRPr="000D3D60">
        <w:rPr>
          <w:rFonts w:ascii="Times New Roman" w:eastAsia="Times New Roman" w:hAnsi="Times New Roman" w:cs="Times New Roman"/>
          <w:sz w:val="32"/>
          <w:szCs w:val="32"/>
          <w:lang w:eastAsia="hu-HU"/>
        </w:rPr>
        <w:t xml:space="preserve"> megfosztatnak? </w:t>
      </w:r>
      <w:proofErr w:type="spellStart"/>
      <w:r w:rsidRPr="000D3D60">
        <w:rPr>
          <w:rFonts w:ascii="Times New Roman" w:eastAsia="Times New Roman" w:hAnsi="Times New Roman" w:cs="Times New Roman"/>
          <w:sz w:val="32"/>
          <w:szCs w:val="32"/>
          <w:lang w:eastAsia="hu-HU"/>
        </w:rPr>
        <w:t>Zamboni</w:t>
      </w:r>
      <w:proofErr w:type="spellEnd"/>
      <w:r w:rsidRPr="000D3D60">
        <w:rPr>
          <w:rFonts w:ascii="Times New Roman" w:eastAsia="Times New Roman" w:hAnsi="Times New Roman" w:cs="Times New Roman"/>
          <w:sz w:val="32"/>
          <w:szCs w:val="32"/>
          <w:lang w:eastAsia="hu-HU"/>
        </w:rPr>
        <w:t xml:space="preserve"> örökmozgója, </w:t>
      </w:r>
      <w:proofErr w:type="spellStart"/>
      <w:r w:rsidRPr="000D3D60">
        <w:rPr>
          <w:rFonts w:ascii="Times New Roman" w:eastAsia="Times New Roman" w:hAnsi="Times New Roman" w:cs="Times New Roman"/>
          <w:sz w:val="32"/>
          <w:szCs w:val="32"/>
          <w:lang w:eastAsia="hu-HU"/>
        </w:rPr>
        <w:t>Babbage</w:t>
      </w:r>
      <w:proofErr w:type="spellEnd"/>
      <w:r w:rsidRPr="000D3D60">
        <w:rPr>
          <w:rFonts w:ascii="Times New Roman" w:eastAsia="Times New Roman" w:hAnsi="Times New Roman" w:cs="Times New Roman"/>
          <w:sz w:val="32"/>
          <w:szCs w:val="32"/>
          <w:lang w:eastAsia="hu-HU"/>
        </w:rPr>
        <w:t xml:space="preserve"> számoló mozdonya, 1835. A közlekedés rendszeréről, 1842. Közgazdaság fogalma és elvei, 1843. Nemzetviszonyok: 1. Erő elemei, 2. Munkásság foganata, 3. Pénzviszonyok, 1844. Népnevelés, </w:t>
      </w:r>
      <w:proofErr w:type="spellStart"/>
      <w:r w:rsidRPr="000D3D60">
        <w:rPr>
          <w:rFonts w:ascii="Times New Roman" w:eastAsia="Times New Roman" w:hAnsi="Times New Roman" w:cs="Times New Roman"/>
          <w:sz w:val="32"/>
          <w:szCs w:val="32"/>
          <w:lang w:eastAsia="hu-HU"/>
        </w:rPr>
        <w:t>realismus</w:t>
      </w:r>
      <w:proofErr w:type="spellEnd"/>
      <w:r w:rsidRPr="000D3D60">
        <w:rPr>
          <w:rFonts w:ascii="Times New Roman" w:eastAsia="Times New Roman" w:hAnsi="Times New Roman" w:cs="Times New Roman"/>
          <w:sz w:val="32"/>
          <w:szCs w:val="32"/>
          <w:lang w:eastAsia="hu-HU"/>
        </w:rPr>
        <w:t xml:space="preserve"> és a tudományok befolyása, terjesztése és alkalmazása)</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b/>
          <w:i/>
          <w:iCs/>
          <w:sz w:val="32"/>
          <w:szCs w:val="32"/>
          <w:lang w:eastAsia="hu-HU"/>
        </w:rPr>
        <w:t>Magyar Akadémia Értesítője</w:t>
      </w:r>
      <w:r w:rsidR="00574450">
        <w:rPr>
          <w:rFonts w:ascii="Times New Roman" w:eastAsia="Times New Roman" w:hAnsi="Times New Roman" w:cs="Times New Roman"/>
          <w:b/>
          <w:i/>
          <w:iCs/>
          <w:sz w:val="32"/>
          <w:szCs w:val="32"/>
          <w:lang w:eastAsia="hu-HU"/>
        </w:rPr>
        <w:t xml:space="preserve"> </w:t>
      </w:r>
      <w:r w:rsidRPr="000D3D60">
        <w:rPr>
          <w:rFonts w:ascii="Times New Roman" w:eastAsia="Times New Roman" w:hAnsi="Times New Roman" w:cs="Times New Roman"/>
          <w:sz w:val="32"/>
          <w:szCs w:val="32"/>
          <w:lang w:eastAsia="hu-HU"/>
        </w:rPr>
        <w:t xml:space="preserve">(1847. Az egyenletek alábbszállításáról, </w:t>
      </w:r>
      <w:proofErr w:type="gramStart"/>
      <w:r w:rsidRPr="000D3D60">
        <w:rPr>
          <w:rFonts w:ascii="Times New Roman" w:eastAsia="Times New Roman" w:hAnsi="Times New Roman" w:cs="Times New Roman"/>
          <w:sz w:val="32"/>
          <w:szCs w:val="32"/>
          <w:lang w:eastAsia="hu-HU"/>
        </w:rPr>
        <w:t>A</w:t>
      </w:r>
      <w:proofErr w:type="gramEnd"/>
      <w:r w:rsidRPr="000D3D60">
        <w:rPr>
          <w:rFonts w:ascii="Times New Roman" w:eastAsia="Times New Roman" w:hAnsi="Times New Roman" w:cs="Times New Roman"/>
          <w:sz w:val="32"/>
          <w:szCs w:val="32"/>
          <w:lang w:eastAsia="hu-HU"/>
        </w:rPr>
        <w:t xml:space="preserve"> felsőbb egyenletek megfejtéséről, 1848. A negyedik fokú egyenletek fölfejtéséről, 1850-51. A gyökérhúzások egy új módja. I852. A </w:t>
      </w:r>
      <w:proofErr w:type="spellStart"/>
      <w:r w:rsidRPr="000D3D60">
        <w:rPr>
          <w:rFonts w:ascii="Times New Roman" w:eastAsia="Times New Roman" w:hAnsi="Times New Roman" w:cs="Times New Roman"/>
          <w:sz w:val="32"/>
          <w:szCs w:val="32"/>
          <w:lang w:eastAsia="hu-HU"/>
        </w:rPr>
        <w:t>cubik</w:t>
      </w:r>
      <w:proofErr w:type="spellEnd"/>
      <w:r w:rsidRPr="000D3D60">
        <w:rPr>
          <w:rFonts w:ascii="Times New Roman" w:eastAsia="Times New Roman" w:hAnsi="Times New Roman" w:cs="Times New Roman"/>
          <w:sz w:val="32"/>
          <w:szCs w:val="32"/>
          <w:lang w:eastAsia="hu-HU"/>
        </w:rPr>
        <w:t xml:space="preserve"> gyökerekről, Emlékbeszéd Beszédes József felett, 1853. A hanglépték, </w:t>
      </w:r>
      <w:proofErr w:type="spellStart"/>
      <w:r w:rsidRPr="000D3D60">
        <w:rPr>
          <w:rFonts w:ascii="Times New Roman" w:eastAsia="Times New Roman" w:hAnsi="Times New Roman" w:cs="Times New Roman"/>
          <w:sz w:val="32"/>
          <w:szCs w:val="32"/>
          <w:lang w:eastAsia="hu-HU"/>
        </w:rPr>
        <w:t>öszhangzatok</w:t>
      </w:r>
      <w:proofErr w:type="spellEnd"/>
      <w:r w:rsidRPr="000D3D60">
        <w:rPr>
          <w:rFonts w:ascii="Times New Roman" w:eastAsia="Times New Roman" w:hAnsi="Times New Roman" w:cs="Times New Roman"/>
          <w:sz w:val="32"/>
          <w:szCs w:val="32"/>
          <w:lang w:eastAsia="hu-HU"/>
        </w:rPr>
        <w:t xml:space="preserve"> és mérséklet számviszonyairól, Az asztalmozgatás tüneményéről, 1854. A közelitő törekek közbeiktatásáról, </w:t>
      </w:r>
      <w:proofErr w:type="gramStart"/>
      <w:r w:rsidRPr="000D3D60">
        <w:rPr>
          <w:rFonts w:ascii="Times New Roman" w:eastAsia="Times New Roman" w:hAnsi="Times New Roman" w:cs="Times New Roman"/>
          <w:sz w:val="32"/>
          <w:szCs w:val="32"/>
          <w:lang w:eastAsia="hu-HU"/>
        </w:rPr>
        <w:t>A</w:t>
      </w:r>
      <w:proofErr w:type="gramEnd"/>
      <w:r w:rsidRPr="000D3D60">
        <w:rPr>
          <w:rFonts w:ascii="Times New Roman" w:eastAsia="Times New Roman" w:hAnsi="Times New Roman" w:cs="Times New Roman"/>
          <w:sz w:val="32"/>
          <w:szCs w:val="32"/>
          <w:lang w:eastAsia="hu-HU"/>
        </w:rPr>
        <w:t xml:space="preserve"> </w:t>
      </w:r>
      <w:proofErr w:type="spellStart"/>
      <w:r w:rsidRPr="000D3D60">
        <w:rPr>
          <w:rFonts w:ascii="Times New Roman" w:eastAsia="Times New Roman" w:hAnsi="Times New Roman" w:cs="Times New Roman"/>
          <w:sz w:val="32"/>
          <w:szCs w:val="32"/>
          <w:lang w:eastAsia="hu-HU"/>
        </w:rPr>
        <w:t>láncztörekekről</w:t>
      </w:r>
      <w:proofErr w:type="spellEnd"/>
      <w:r w:rsidRPr="000D3D60">
        <w:rPr>
          <w:rFonts w:ascii="Times New Roman" w:eastAsia="Times New Roman" w:hAnsi="Times New Roman" w:cs="Times New Roman"/>
          <w:sz w:val="32"/>
          <w:szCs w:val="32"/>
          <w:lang w:eastAsia="hu-HU"/>
        </w:rPr>
        <w:t xml:space="preserve">, 1856. A bűvös négyszögekről, </w:t>
      </w:r>
      <w:proofErr w:type="gramStart"/>
      <w:r w:rsidRPr="000D3D60">
        <w:rPr>
          <w:rFonts w:ascii="Times New Roman" w:eastAsia="Times New Roman" w:hAnsi="Times New Roman" w:cs="Times New Roman"/>
          <w:sz w:val="32"/>
          <w:szCs w:val="32"/>
          <w:lang w:eastAsia="hu-HU"/>
        </w:rPr>
        <w:t>A</w:t>
      </w:r>
      <w:proofErr w:type="gramEnd"/>
      <w:r w:rsidRPr="000D3D60">
        <w:rPr>
          <w:rFonts w:ascii="Times New Roman" w:eastAsia="Times New Roman" w:hAnsi="Times New Roman" w:cs="Times New Roman"/>
          <w:sz w:val="32"/>
          <w:szCs w:val="32"/>
          <w:lang w:eastAsia="hu-HU"/>
        </w:rPr>
        <w:t xml:space="preserve"> hanglépték kiszámításáról, 1858. Egy nehéz feladat megoldásáról, 1859. </w:t>
      </w:r>
      <w:proofErr w:type="spellStart"/>
      <w:r w:rsidRPr="000D3D60">
        <w:rPr>
          <w:rFonts w:ascii="Times New Roman" w:eastAsia="Times New Roman" w:hAnsi="Times New Roman" w:cs="Times New Roman"/>
          <w:sz w:val="32"/>
          <w:szCs w:val="32"/>
          <w:lang w:eastAsia="hu-HU"/>
        </w:rPr>
        <w:t>Armellino</w:t>
      </w:r>
      <w:proofErr w:type="spellEnd"/>
      <w:r w:rsidRPr="000D3D60">
        <w:rPr>
          <w:rFonts w:ascii="Times New Roman" w:eastAsia="Times New Roman" w:hAnsi="Times New Roman" w:cs="Times New Roman"/>
          <w:sz w:val="32"/>
          <w:szCs w:val="32"/>
          <w:lang w:eastAsia="hu-HU"/>
        </w:rPr>
        <w:t xml:space="preserve"> hangolási módszeréről, 1860. Egy nehéz feladat megoldásáról, Némely kéteseknek vitatott </w:t>
      </w:r>
      <w:proofErr w:type="spellStart"/>
      <w:r w:rsidRPr="000D3D60">
        <w:rPr>
          <w:rFonts w:ascii="Times New Roman" w:eastAsia="Times New Roman" w:hAnsi="Times New Roman" w:cs="Times New Roman"/>
          <w:sz w:val="32"/>
          <w:szCs w:val="32"/>
          <w:lang w:eastAsia="hu-HU"/>
        </w:rPr>
        <w:t>mathematikai</w:t>
      </w:r>
      <w:proofErr w:type="spellEnd"/>
      <w:r w:rsidRPr="000D3D60">
        <w:rPr>
          <w:rFonts w:ascii="Times New Roman" w:eastAsia="Times New Roman" w:hAnsi="Times New Roman" w:cs="Times New Roman"/>
          <w:sz w:val="32"/>
          <w:szCs w:val="32"/>
          <w:lang w:eastAsia="hu-HU"/>
        </w:rPr>
        <w:t xml:space="preserve"> elvek igazolása, 1861. A háromszög határozatlan területéről, </w:t>
      </w:r>
      <w:proofErr w:type="gramStart"/>
      <w:r w:rsidRPr="000D3D60">
        <w:rPr>
          <w:rFonts w:ascii="Times New Roman" w:eastAsia="Times New Roman" w:hAnsi="Times New Roman" w:cs="Times New Roman"/>
          <w:sz w:val="32"/>
          <w:szCs w:val="32"/>
          <w:lang w:eastAsia="hu-HU"/>
        </w:rPr>
        <w:t>A</w:t>
      </w:r>
      <w:proofErr w:type="gramEnd"/>
      <w:r w:rsidRPr="000D3D60">
        <w:rPr>
          <w:rFonts w:ascii="Times New Roman" w:eastAsia="Times New Roman" w:hAnsi="Times New Roman" w:cs="Times New Roman"/>
          <w:sz w:val="32"/>
          <w:szCs w:val="32"/>
          <w:lang w:eastAsia="hu-HU"/>
        </w:rPr>
        <w:t xml:space="preserve"> </w:t>
      </w:r>
      <w:proofErr w:type="spellStart"/>
      <w:r w:rsidRPr="000D3D60">
        <w:rPr>
          <w:rFonts w:ascii="Times New Roman" w:eastAsia="Times New Roman" w:hAnsi="Times New Roman" w:cs="Times New Roman"/>
          <w:sz w:val="32"/>
          <w:szCs w:val="32"/>
          <w:lang w:eastAsia="hu-HU"/>
        </w:rPr>
        <w:t>külpontiszegletek</w:t>
      </w:r>
      <w:proofErr w:type="spellEnd"/>
      <w:r w:rsidRPr="000D3D60">
        <w:rPr>
          <w:rFonts w:ascii="Times New Roman" w:eastAsia="Times New Roman" w:hAnsi="Times New Roman" w:cs="Times New Roman"/>
          <w:sz w:val="32"/>
          <w:szCs w:val="32"/>
          <w:lang w:eastAsia="hu-HU"/>
        </w:rPr>
        <w:t xml:space="preserve"> középponti viteléről vagy középpontosításáról, </w:t>
      </w:r>
      <w:proofErr w:type="spellStart"/>
      <w:r w:rsidRPr="000D3D60">
        <w:rPr>
          <w:rFonts w:ascii="Times New Roman" w:eastAsia="Times New Roman" w:hAnsi="Times New Roman" w:cs="Times New Roman"/>
          <w:sz w:val="32"/>
          <w:szCs w:val="32"/>
          <w:lang w:eastAsia="hu-HU"/>
        </w:rPr>
        <w:t>Cardan</w:t>
      </w:r>
      <w:proofErr w:type="spellEnd"/>
      <w:r w:rsidRPr="000D3D60">
        <w:rPr>
          <w:rFonts w:ascii="Times New Roman" w:eastAsia="Times New Roman" w:hAnsi="Times New Roman" w:cs="Times New Roman"/>
          <w:sz w:val="32"/>
          <w:szCs w:val="32"/>
          <w:lang w:eastAsia="hu-HU"/>
        </w:rPr>
        <w:t xml:space="preserve"> szabályáról s az egyenletek általános feloldásáról, 1862-63. A </w:t>
      </w:r>
      <w:r w:rsidRPr="000D3D60">
        <w:rPr>
          <w:rFonts w:ascii="Times New Roman" w:eastAsia="Times New Roman" w:hAnsi="Times New Roman" w:cs="Times New Roman"/>
          <w:sz w:val="32"/>
          <w:szCs w:val="32"/>
          <w:lang w:eastAsia="hu-HU"/>
        </w:rPr>
        <w:lastRenderedPageBreak/>
        <w:t xml:space="preserve">műnyelvről és műszavak alkotásáról, Az egyenletek általános megoldásáról és határ-értékeiről, 1865. A régi római font súlymértékéről, 1867. Az egyenletek gyökereinek határairól, A felsőbb egyenletek </w:t>
      </w:r>
      <w:proofErr w:type="gramStart"/>
      <w:r w:rsidRPr="000D3D60">
        <w:rPr>
          <w:rFonts w:ascii="Times New Roman" w:eastAsia="Times New Roman" w:hAnsi="Times New Roman" w:cs="Times New Roman"/>
          <w:sz w:val="32"/>
          <w:szCs w:val="32"/>
          <w:lang w:eastAsia="hu-HU"/>
        </w:rPr>
        <w:t>gyökereiről</w:t>
      </w:r>
      <w:proofErr w:type="gramEnd"/>
      <w:r w:rsidRPr="000D3D60">
        <w:rPr>
          <w:rFonts w:ascii="Times New Roman" w:eastAsia="Times New Roman" w:hAnsi="Times New Roman" w:cs="Times New Roman"/>
          <w:sz w:val="32"/>
          <w:szCs w:val="32"/>
          <w:lang w:eastAsia="hu-HU"/>
        </w:rPr>
        <w:t xml:space="preserve"> mint első fokú szorzókról, 1868. Az egyenletek megoldásáról és szorzókra osztásáról, 1869. A </w:t>
      </w:r>
      <w:proofErr w:type="spellStart"/>
      <w:r w:rsidRPr="000D3D60">
        <w:rPr>
          <w:rFonts w:ascii="Times New Roman" w:eastAsia="Times New Roman" w:hAnsi="Times New Roman" w:cs="Times New Roman"/>
          <w:sz w:val="32"/>
          <w:szCs w:val="32"/>
          <w:lang w:eastAsia="hu-HU"/>
        </w:rPr>
        <w:t>mathematikai</w:t>
      </w:r>
      <w:proofErr w:type="spellEnd"/>
      <w:r w:rsidRPr="000D3D60">
        <w:rPr>
          <w:rFonts w:ascii="Times New Roman" w:eastAsia="Times New Roman" w:hAnsi="Times New Roman" w:cs="Times New Roman"/>
          <w:sz w:val="32"/>
          <w:szCs w:val="32"/>
          <w:lang w:eastAsia="hu-HU"/>
        </w:rPr>
        <w:t xml:space="preserve"> műszavakról és fogalmakról).</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Szerkesztette a</w:t>
      </w:r>
      <w:r w:rsidR="00574450">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i/>
          <w:iCs/>
          <w:sz w:val="32"/>
          <w:szCs w:val="32"/>
          <w:lang w:eastAsia="hu-HU"/>
        </w:rPr>
        <w:t>Magyar Akadémiai Értesítő</w:t>
      </w:r>
      <w:r w:rsidRPr="000D3D60">
        <w:rPr>
          <w:rFonts w:ascii="Times New Roman" w:eastAsia="Times New Roman" w:hAnsi="Times New Roman" w:cs="Times New Roman"/>
          <w:sz w:val="32"/>
          <w:szCs w:val="32"/>
          <w:lang w:eastAsia="hu-HU"/>
        </w:rPr>
        <w:t xml:space="preserve">t (A </w:t>
      </w:r>
      <w:proofErr w:type="spellStart"/>
      <w:r w:rsidRPr="000D3D60">
        <w:rPr>
          <w:rFonts w:ascii="Times New Roman" w:eastAsia="Times New Roman" w:hAnsi="Times New Roman" w:cs="Times New Roman"/>
          <w:sz w:val="32"/>
          <w:szCs w:val="32"/>
          <w:lang w:eastAsia="hu-HU"/>
        </w:rPr>
        <w:t>mathematikai</w:t>
      </w:r>
      <w:proofErr w:type="spellEnd"/>
      <w:r w:rsidRPr="000D3D60">
        <w:rPr>
          <w:rFonts w:ascii="Times New Roman" w:eastAsia="Times New Roman" w:hAnsi="Times New Roman" w:cs="Times New Roman"/>
          <w:sz w:val="32"/>
          <w:szCs w:val="32"/>
          <w:lang w:eastAsia="hu-HU"/>
        </w:rPr>
        <w:t xml:space="preserve"> és természettudományi osztályok közlönyét) 1860–1865 között hat kötetet.</w:t>
      </w:r>
    </w:p>
    <w:p w:rsidR="00B6336F" w:rsidRPr="000D3D60" w:rsidRDefault="00B6336F">
      <w:pPr>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br w:type="page"/>
      </w:r>
    </w:p>
    <w:p w:rsidR="00B6336F" w:rsidRPr="000D3D60" w:rsidRDefault="00B6336F" w:rsidP="004B1684">
      <w:pPr>
        <w:jc w:val="both"/>
        <w:rPr>
          <w:rFonts w:ascii="Times New Roman" w:eastAsia="Times New Roman" w:hAnsi="Times New Roman" w:cs="Times New Roman"/>
          <w:sz w:val="32"/>
          <w:szCs w:val="32"/>
          <w:lang w:eastAsia="hu-HU"/>
        </w:rPr>
      </w:pPr>
    </w:p>
    <w:p w:rsidR="00273576" w:rsidRPr="000D3D60" w:rsidRDefault="00273576" w:rsidP="004B1684">
      <w:pPr>
        <w:jc w:val="both"/>
        <w:rPr>
          <w:rFonts w:ascii="Times New Roman" w:eastAsia="Times New Roman" w:hAnsi="Times New Roman" w:cs="Times New Roman"/>
          <w:b/>
          <w:sz w:val="32"/>
          <w:szCs w:val="32"/>
          <w:lang w:eastAsia="hu-HU"/>
        </w:rPr>
      </w:pPr>
      <w:r w:rsidRPr="000D3D60">
        <w:rPr>
          <w:rFonts w:ascii="Times New Roman" w:eastAsia="Times New Roman" w:hAnsi="Times New Roman" w:cs="Times New Roman"/>
          <w:b/>
          <w:sz w:val="32"/>
          <w:szCs w:val="32"/>
          <w:lang w:eastAsia="hu-HU"/>
        </w:rPr>
        <w:t>Munkái</w:t>
      </w:r>
    </w:p>
    <w:p w:rsidR="00273576" w:rsidRPr="000D3D60" w:rsidRDefault="00DB45AF" w:rsidP="004B1684">
      <w:pPr>
        <w:jc w:val="both"/>
        <w:rPr>
          <w:rFonts w:ascii="Times New Roman" w:eastAsia="Times New Roman" w:hAnsi="Times New Roman" w:cs="Times New Roman"/>
          <w:sz w:val="32"/>
          <w:szCs w:val="32"/>
          <w:lang w:eastAsia="hu-HU"/>
        </w:rPr>
      </w:pPr>
      <w:hyperlink r:id="rId20" w:history="1">
        <w:r w:rsidR="00273576" w:rsidRPr="000D3D60">
          <w:rPr>
            <w:rFonts w:ascii="Times New Roman" w:eastAsia="Times New Roman" w:hAnsi="Times New Roman" w:cs="Times New Roman"/>
            <w:sz w:val="32"/>
            <w:szCs w:val="32"/>
            <w:lang w:eastAsia="hu-HU"/>
          </w:rPr>
          <w:t>A Buda és Pest közt építendő álló hídról</w:t>
        </w:r>
      </w:hyperlink>
      <w:r w:rsidR="00A32C0A">
        <w:rPr>
          <w:rFonts w:ascii="Times New Roman" w:hAnsi="Times New Roman" w:cs="Times New Roman"/>
          <w:sz w:val="32"/>
          <w:szCs w:val="32"/>
        </w:rPr>
        <w:t xml:space="preserve"> </w:t>
      </w:r>
      <w:r w:rsidR="00273576" w:rsidRPr="000D3D60">
        <w:rPr>
          <w:rFonts w:ascii="Times New Roman" w:eastAsia="Times New Roman" w:hAnsi="Times New Roman" w:cs="Times New Roman"/>
          <w:sz w:val="32"/>
          <w:szCs w:val="32"/>
          <w:lang w:eastAsia="hu-HU"/>
        </w:rPr>
        <w:t>(Pest, 1832)</w:t>
      </w:r>
    </w:p>
    <w:p w:rsidR="00273576" w:rsidRPr="000D3D60" w:rsidRDefault="00DB45AF" w:rsidP="004B1684">
      <w:pPr>
        <w:jc w:val="both"/>
        <w:rPr>
          <w:rFonts w:ascii="Times New Roman" w:eastAsia="Times New Roman" w:hAnsi="Times New Roman" w:cs="Times New Roman"/>
          <w:sz w:val="32"/>
          <w:szCs w:val="32"/>
          <w:lang w:eastAsia="hu-HU"/>
        </w:rPr>
      </w:pPr>
      <w:hyperlink r:id="rId21" w:history="1">
        <w:r w:rsidR="00273576" w:rsidRPr="000D3D60">
          <w:rPr>
            <w:rFonts w:ascii="Times New Roman" w:eastAsia="Times New Roman" w:hAnsi="Times New Roman" w:cs="Times New Roman"/>
            <w:sz w:val="32"/>
            <w:szCs w:val="32"/>
            <w:lang w:eastAsia="hu-HU"/>
          </w:rPr>
          <w:t xml:space="preserve">A felsőbb </w:t>
        </w:r>
        <w:proofErr w:type="spellStart"/>
        <w:r w:rsidR="00273576" w:rsidRPr="000D3D60">
          <w:rPr>
            <w:rFonts w:ascii="Times New Roman" w:eastAsia="Times New Roman" w:hAnsi="Times New Roman" w:cs="Times New Roman"/>
            <w:sz w:val="32"/>
            <w:szCs w:val="32"/>
            <w:lang w:eastAsia="hu-HU"/>
          </w:rPr>
          <w:t>analysis</w:t>
        </w:r>
        <w:proofErr w:type="spellEnd"/>
        <w:r w:rsidR="00273576" w:rsidRPr="000D3D60">
          <w:rPr>
            <w:rFonts w:ascii="Times New Roman" w:eastAsia="Times New Roman" w:hAnsi="Times New Roman" w:cs="Times New Roman"/>
            <w:sz w:val="32"/>
            <w:szCs w:val="32"/>
            <w:lang w:eastAsia="hu-HU"/>
          </w:rPr>
          <w:t xml:space="preserve"> elemei</w:t>
        </w:r>
      </w:hyperlink>
      <w:r w:rsidR="00A32C0A">
        <w:rPr>
          <w:rFonts w:ascii="Times New Roman" w:hAnsi="Times New Roman" w:cs="Times New Roman"/>
          <w:sz w:val="32"/>
          <w:szCs w:val="32"/>
        </w:rPr>
        <w:t xml:space="preserve"> </w:t>
      </w:r>
      <w:r w:rsidR="00273576" w:rsidRPr="000D3D60">
        <w:rPr>
          <w:rFonts w:ascii="Times New Roman" w:eastAsia="Times New Roman" w:hAnsi="Times New Roman" w:cs="Times New Roman"/>
          <w:sz w:val="32"/>
          <w:szCs w:val="32"/>
          <w:lang w:eastAsia="hu-HU"/>
        </w:rPr>
        <w:t>(Pest, 1836–40, 1845-ben az MTA Marczibányi-féle nagyjutalmával tüntették ki)</w:t>
      </w:r>
    </w:p>
    <w:p w:rsidR="00273576" w:rsidRPr="000D3D60" w:rsidRDefault="00DB45AF" w:rsidP="004B1684">
      <w:pPr>
        <w:jc w:val="both"/>
        <w:rPr>
          <w:rFonts w:ascii="Times New Roman" w:eastAsia="Times New Roman" w:hAnsi="Times New Roman" w:cs="Times New Roman"/>
          <w:sz w:val="32"/>
          <w:szCs w:val="32"/>
          <w:lang w:eastAsia="hu-HU"/>
        </w:rPr>
      </w:pPr>
      <w:hyperlink r:id="rId22" w:history="1">
        <w:r w:rsidR="00273576" w:rsidRPr="000D3D60">
          <w:rPr>
            <w:rFonts w:ascii="Times New Roman" w:eastAsia="Times New Roman" w:hAnsi="Times New Roman" w:cs="Times New Roman"/>
            <w:sz w:val="32"/>
            <w:szCs w:val="32"/>
            <w:lang w:eastAsia="hu-HU"/>
          </w:rPr>
          <w:t>Budapestnek árvíz ellen való megóvásáról</w:t>
        </w:r>
      </w:hyperlink>
      <w:r w:rsidR="00A32C0A">
        <w:rPr>
          <w:rFonts w:ascii="Times New Roman" w:hAnsi="Times New Roman" w:cs="Times New Roman"/>
          <w:sz w:val="32"/>
          <w:szCs w:val="32"/>
        </w:rPr>
        <w:t xml:space="preserve"> </w:t>
      </w:r>
      <w:r w:rsidR="00273576" w:rsidRPr="000D3D60">
        <w:rPr>
          <w:rFonts w:ascii="Times New Roman" w:eastAsia="Times New Roman" w:hAnsi="Times New Roman" w:cs="Times New Roman"/>
          <w:sz w:val="32"/>
          <w:szCs w:val="32"/>
          <w:lang w:eastAsia="hu-HU"/>
        </w:rPr>
        <w:t>(Pest, 1845)</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A hanglépték, összhangzatok és mérséklet számviszonyai (Új Magy. </w:t>
      </w:r>
      <w:proofErr w:type="spellStart"/>
      <w:r w:rsidRPr="000D3D60">
        <w:rPr>
          <w:rFonts w:ascii="Times New Roman" w:eastAsia="Times New Roman" w:hAnsi="Times New Roman" w:cs="Times New Roman"/>
          <w:sz w:val="32"/>
          <w:szCs w:val="32"/>
          <w:lang w:eastAsia="hu-HU"/>
        </w:rPr>
        <w:t>Múz</w:t>
      </w:r>
      <w:proofErr w:type="spellEnd"/>
      <w:r w:rsidRPr="000D3D60">
        <w:rPr>
          <w:rFonts w:ascii="Times New Roman" w:eastAsia="Times New Roman" w:hAnsi="Times New Roman" w:cs="Times New Roman"/>
          <w:sz w:val="32"/>
          <w:szCs w:val="32"/>
          <w:lang w:eastAsia="hu-HU"/>
        </w:rPr>
        <w:t>. 1853)</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hangrendszer kiszámításáról és zongorák hangolásáról (Pest, 1858)</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hangrendszerről és zongorák hangolásáról mérséklés nélkül tiszta viszonyok szerint (Pest, 1864).</w:t>
      </w:r>
    </w:p>
    <w:p w:rsidR="00B6336F" w:rsidRPr="000D3D60" w:rsidRDefault="00B6336F">
      <w:pPr>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br w:type="page"/>
      </w:r>
    </w:p>
    <w:p w:rsidR="00B6336F" w:rsidRPr="000D3D60" w:rsidRDefault="00B6336F" w:rsidP="004B1684">
      <w:pPr>
        <w:jc w:val="both"/>
        <w:rPr>
          <w:rFonts w:ascii="Times New Roman" w:eastAsia="Times New Roman" w:hAnsi="Times New Roman" w:cs="Times New Roman"/>
          <w:sz w:val="32"/>
          <w:szCs w:val="32"/>
          <w:lang w:eastAsia="hu-HU"/>
        </w:rPr>
      </w:pPr>
    </w:p>
    <w:p w:rsidR="00273576" w:rsidRPr="000D3D60" w:rsidRDefault="00273576" w:rsidP="004B1684">
      <w:pPr>
        <w:jc w:val="both"/>
        <w:rPr>
          <w:rFonts w:ascii="Times New Roman" w:eastAsia="Times New Roman" w:hAnsi="Times New Roman" w:cs="Times New Roman"/>
          <w:b/>
          <w:sz w:val="32"/>
          <w:szCs w:val="32"/>
          <w:lang w:eastAsia="hu-HU"/>
        </w:rPr>
      </w:pPr>
      <w:r w:rsidRPr="000D3D60">
        <w:rPr>
          <w:rFonts w:ascii="Times New Roman" w:eastAsia="Times New Roman" w:hAnsi="Times New Roman" w:cs="Times New Roman"/>
          <w:b/>
          <w:sz w:val="32"/>
          <w:szCs w:val="32"/>
          <w:lang w:eastAsia="hu-HU"/>
        </w:rPr>
        <w:t>Források</w:t>
      </w:r>
    </w:p>
    <w:p w:rsidR="00273576" w:rsidRPr="000D3D60" w:rsidRDefault="00DB45AF" w:rsidP="004B1684">
      <w:pPr>
        <w:jc w:val="both"/>
        <w:rPr>
          <w:rFonts w:ascii="Times New Roman" w:eastAsia="Times New Roman" w:hAnsi="Times New Roman" w:cs="Times New Roman"/>
          <w:sz w:val="32"/>
          <w:szCs w:val="32"/>
          <w:lang w:eastAsia="hu-HU"/>
        </w:rPr>
      </w:pPr>
      <w:hyperlink r:id="rId23" w:tooltip="Szinnyei József (bibliográfus)" w:history="1">
        <w:r w:rsidR="00273576" w:rsidRPr="000D3D60">
          <w:rPr>
            <w:rFonts w:ascii="Times New Roman" w:eastAsia="Times New Roman" w:hAnsi="Times New Roman" w:cs="Times New Roman"/>
            <w:sz w:val="32"/>
            <w:szCs w:val="32"/>
            <w:lang w:eastAsia="hu-HU"/>
          </w:rPr>
          <w:t>Szinnyei József</w:t>
        </w:r>
      </w:hyperlink>
      <w:r w:rsidR="00273576" w:rsidRPr="000D3D60">
        <w:rPr>
          <w:rFonts w:ascii="Times New Roman" w:eastAsia="Times New Roman" w:hAnsi="Times New Roman" w:cs="Times New Roman"/>
          <w:sz w:val="32"/>
          <w:szCs w:val="32"/>
          <w:lang w:eastAsia="hu-HU"/>
        </w:rPr>
        <w:t>:</w:t>
      </w:r>
      <w:r w:rsidR="00A32C0A">
        <w:rPr>
          <w:rFonts w:ascii="Times New Roman" w:eastAsia="Times New Roman" w:hAnsi="Times New Roman" w:cs="Times New Roman"/>
          <w:sz w:val="32"/>
          <w:szCs w:val="32"/>
          <w:lang w:eastAsia="hu-HU"/>
        </w:rPr>
        <w:t xml:space="preserve"> </w:t>
      </w:r>
      <w:hyperlink r:id="rId24" w:history="1">
        <w:r w:rsidR="00273576" w:rsidRPr="000D3D60">
          <w:rPr>
            <w:rFonts w:ascii="Times New Roman" w:eastAsia="Times New Roman" w:hAnsi="Times New Roman" w:cs="Times New Roman"/>
            <w:i/>
            <w:iCs/>
            <w:sz w:val="32"/>
            <w:szCs w:val="32"/>
            <w:lang w:eastAsia="hu-HU"/>
          </w:rPr>
          <w:t>Magyar írók élete és munkái IV. (</w:t>
        </w:r>
        <w:proofErr w:type="spellStart"/>
        <w:r w:rsidR="00273576" w:rsidRPr="000D3D60">
          <w:rPr>
            <w:rFonts w:ascii="Times New Roman" w:eastAsia="Times New Roman" w:hAnsi="Times New Roman" w:cs="Times New Roman"/>
            <w:i/>
            <w:iCs/>
            <w:sz w:val="32"/>
            <w:szCs w:val="32"/>
            <w:lang w:eastAsia="hu-HU"/>
          </w:rPr>
          <w:t>Gyalai</w:t>
        </w:r>
        <w:proofErr w:type="spellEnd"/>
        <w:r w:rsidR="00273576" w:rsidRPr="000D3D60">
          <w:rPr>
            <w:rFonts w:ascii="Times New Roman" w:eastAsia="Times New Roman" w:hAnsi="Times New Roman" w:cs="Times New Roman"/>
            <w:i/>
            <w:iCs/>
            <w:sz w:val="32"/>
            <w:szCs w:val="32"/>
            <w:lang w:eastAsia="hu-HU"/>
          </w:rPr>
          <w:t>–</w:t>
        </w:r>
        <w:proofErr w:type="spellStart"/>
        <w:r w:rsidR="00273576" w:rsidRPr="000D3D60">
          <w:rPr>
            <w:rFonts w:ascii="Times New Roman" w:eastAsia="Times New Roman" w:hAnsi="Times New Roman" w:cs="Times New Roman"/>
            <w:i/>
            <w:iCs/>
            <w:sz w:val="32"/>
            <w:szCs w:val="32"/>
            <w:lang w:eastAsia="hu-HU"/>
          </w:rPr>
          <w:t>Hyrtl</w:t>
        </w:r>
        <w:proofErr w:type="spellEnd"/>
        <w:r w:rsidR="00273576" w:rsidRPr="000D3D60">
          <w:rPr>
            <w:rFonts w:ascii="Times New Roman" w:eastAsia="Times New Roman" w:hAnsi="Times New Roman" w:cs="Times New Roman"/>
            <w:i/>
            <w:iCs/>
            <w:sz w:val="32"/>
            <w:szCs w:val="32"/>
            <w:lang w:eastAsia="hu-HU"/>
          </w:rPr>
          <w:t>).</w:t>
        </w:r>
      </w:hyperlink>
      <w:r w:rsidR="00273576" w:rsidRPr="000D3D60">
        <w:rPr>
          <w:rFonts w:ascii="Times New Roman" w:eastAsia="Times New Roman" w:hAnsi="Times New Roman" w:cs="Times New Roman"/>
          <w:sz w:val="32"/>
          <w:szCs w:val="32"/>
          <w:lang w:eastAsia="hu-HU"/>
        </w:rPr>
        <w:t xml:space="preserve"> Budapest: </w:t>
      </w:r>
      <w:proofErr w:type="spellStart"/>
      <w:r w:rsidR="00273576" w:rsidRPr="000D3D60">
        <w:rPr>
          <w:rFonts w:ascii="Times New Roman" w:eastAsia="Times New Roman" w:hAnsi="Times New Roman" w:cs="Times New Roman"/>
          <w:sz w:val="32"/>
          <w:szCs w:val="32"/>
          <w:lang w:eastAsia="hu-HU"/>
        </w:rPr>
        <w:t>Hornyánszky</w:t>
      </w:r>
      <w:proofErr w:type="spellEnd"/>
      <w:r w:rsidR="00273576" w:rsidRPr="000D3D60">
        <w:rPr>
          <w:rFonts w:ascii="Times New Roman" w:eastAsia="Times New Roman" w:hAnsi="Times New Roman" w:cs="Times New Roman"/>
          <w:sz w:val="32"/>
          <w:szCs w:val="32"/>
          <w:lang w:eastAsia="hu-HU"/>
        </w:rPr>
        <w:t>. 1896.</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i/>
          <w:iCs/>
          <w:sz w:val="32"/>
          <w:szCs w:val="32"/>
          <w:lang w:eastAsia="hu-HU"/>
        </w:rPr>
        <w:t>Magyar életrajzi lexikon</w:t>
      </w:r>
      <w:hyperlink r:id="rId25" w:history="1"/>
      <w:r w:rsidR="00A32C0A">
        <w:rPr>
          <w:rFonts w:ascii="Times New Roman" w:hAnsi="Times New Roman" w:cs="Times New Roman"/>
          <w:sz w:val="32"/>
          <w:szCs w:val="32"/>
        </w:rPr>
        <w:t xml:space="preserve"> </w:t>
      </w:r>
      <w:proofErr w:type="spellStart"/>
      <w:r w:rsidRPr="000D3D60">
        <w:rPr>
          <w:rFonts w:ascii="Times New Roman" w:eastAsia="Times New Roman" w:hAnsi="Times New Roman" w:cs="Times New Roman"/>
          <w:sz w:val="32"/>
          <w:szCs w:val="32"/>
          <w:lang w:eastAsia="hu-HU"/>
        </w:rPr>
        <w:t>Főszerk</w:t>
      </w:r>
      <w:proofErr w:type="spellEnd"/>
      <w:r w:rsidRPr="000D3D60">
        <w:rPr>
          <w:rFonts w:ascii="Times New Roman" w:eastAsia="Times New Roman" w:hAnsi="Times New Roman" w:cs="Times New Roman"/>
          <w:sz w:val="32"/>
          <w:szCs w:val="32"/>
          <w:lang w:eastAsia="hu-HU"/>
        </w:rPr>
        <w:t>.</w:t>
      </w:r>
      <w:r w:rsidR="00A32C0A">
        <w:rPr>
          <w:rFonts w:ascii="Times New Roman" w:eastAsia="Times New Roman" w:hAnsi="Times New Roman" w:cs="Times New Roman"/>
          <w:sz w:val="32"/>
          <w:szCs w:val="32"/>
          <w:lang w:eastAsia="hu-HU"/>
        </w:rPr>
        <w:t xml:space="preserve"> </w:t>
      </w:r>
      <w:hyperlink r:id="rId26" w:tooltip="Kenyeres Ágnes" w:history="1">
        <w:r w:rsidRPr="000D3D60">
          <w:rPr>
            <w:rFonts w:ascii="Times New Roman" w:eastAsia="Times New Roman" w:hAnsi="Times New Roman" w:cs="Times New Roman"/>
            <w:sz w:val="32"/>
            <w:szCs w:val="32"/>
            <w:lang w:eastAsia="hu-HU"/>
          </w:rPr>
          <w:t>Kenyeres Ágnes</w:t>
        </w:r>
      </w:hyperlink>
      <w:r w:rsidRPr="000D3D60">
        <w:rPr>
          <w:rFonts w:ascii="Times New Roman" w:eastAsia="Times New Roman" w:hAnsi="Times New Roman" w:cs="Times New Roman"/>
          <w:sz w:val="32"/>
          <w:szCs w:val="32"/>
          <w:lang w:eastAsia="hu-HU"/>
        </w:rPr>
        <w:t>. Budapest: Akadémiai. 1967.</w:t>
      </w:r>
    </w:p>
    <w:p w:rsidR="00273576" w:rsidRPr="000D3D60" w:rsidRDefault="00273576"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Vekerdi László:</w:t>
      </w:r>
      <w:r w:rsidR="00A32C0A">
        <w:rPr>
          <w:rFonts w:ascii="Times New Roman" w:eastAsia="Times New Roman" w:hAnsi="Times New Roman" w:cs="Times New Roman"/>
          <w:sz w:val="32"/>
          <w:szCs w:val="32"/>
          <w:lang w:eastAsia="hu-HU"/>
        </w:rPr>
        <w:t xml:space="preserve"> </w:t>
      </w:r>
      <w:hyperlink r:id="rId27" w:history="1">
        <w:r w:rsidRPr="000D3D60">
          <w:rPr>
            <w:rFonts w:ascii="Times New Roman" w:eastAsia="Times New Roman" w:hAnsi="Times New Roman" w:cs="Times New Roman"/>
            <w:i/>
            <w:iCs/>
            <w:sz w:val="32"/>
            <w:szCs w:val="32"/>
            <w:lang w:eastAsia="hu-HU"/>
          </w:rPr>
          <w:t>A Tudománynak háza vagyon”</w:t>
        </w:r>
      </w:hyperlink>
      <w:r w:rsidRPr="000D3D60">
        <w:rPr>
          <w:rFonts w:ascii="Times New Roman" w:eastAsia="Times New Roman" w:hAnsi="Times New Roman" w:cs="Times New Roman"/>
          <w:sz w:val="32"/>
          <w:szCs w:val="32"/>
          <w:lang w:eastAsia="hu-HU"/>
        </w:rPr>
        <w:t>. Magyar Tudománytörténeti Intézet, 1996. (Hozzáférés: 2014. március 30.)</w:t>
      </w:r>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sz w:val="32"/>
          <w:szCs w:val="32"/>
          <w:lang w:eastAsia="hu-HU"/>
        </w:rPr>
        <w:t>48. o.</w:t>
      </w:r>
    </w:p>
    <w:p w:rsidR="005176DE" w:rsidRPr="000D3D60" w:rsidRDefault="00DC6F5A" w:rsidP="004B1684">
      <w:pPr>
        <w:jc w:val="both"/>
        <w:rPr>
          <w:rFonts w:ascii="Times New Roman" w:hAnsi="Times New Roman" w:cs="Times New Roman"/>
          <w:sz w:val="32"/>
          <w:szCs w:val="32"/>
        </w:rPr>
      </w:pPr>
      <w:r w:rsidRPr="000D3D60">
        <w:rPr>
          <w:rFonts w:ascii="Times New Roman" w:hAnsi="Times New Roman" w:cs="Times New Roman"/>
          <w:sz w:val="32"/>
          <w:szCs w:val="32"/>
        </w:rPr>
        <w:t xml:space="preserve">Forrás: </w:t>
      </w:r>
      <w:hyperlink r:id="rId28" w:history="1">
        <w:r w:rsidRPr="000D3D60">
          <w:rPr>
            <w:rStyle w:val="Hiperhivatkozs"/>
            <w:rFonts w:ascii="Times New Roman" w:hAnsi="Times New Roman" w:cs="Times New Roman"/>
            <w:color w:val="auto"/>
            <w:sz w:val="32"/>
            <w:szCs w:val="32"/>
          </w:rPr>
          <w:t>https://hu.wikipedia.org/wiki/Gy%C5%91ry_S%C3%A1ndor</w:t>
        </w:r>
      </w:hyperlink>
    </w:p>
    <w:p w:rsidR="00DC6F5A" w:rsidRPr="000D3D60" w:rsidRDefault="00DC6F5A" w:rsidP="004B1684">
      <w:pPr>
        <w:jc w:val="both"/>
        <w:rPr>
          <w:rFonts w:ascii="Times New Roman" w:hAnsi="Times New Roman" w:cs="Times New Roman"/>
          <w:sz w:val="32"/>
          <w:szCs w:val="32"/>
        </w:rPr>
      </w:pPr>
      <w:r w:rsidRPr="000D3D60">
        <w:rPr>
          <w:rFonts w:ascii="Times New Roman" w:hAnsi="Times New Roman" w:cs="Times New Roman"/>
          <w:sz w:val="32"/>
          <w:szCs w:val="32"/>
        </w:rPr>
        <w:t>Letöltés: 2019.03.26.</w:t>
      </w:r>
    </w:p>
    <w:p w:rsidR="004B1684" w:rsidRPr="000D3D60" w:rsidRDefault="004B1684" w:rsidP="004B1684">
      <w:pPr>
        <w:jc w:val="both"/>
        <w:rPr>
          <w:rFonts w:ascii="Times New Roman" w:hAnsi="Times New Roman" w:cs="Times New Roman"/>
          <w:sz w:val="32"/>
          <w:szCs w:val="32"/>
        </w:rPr>
      </w:pPr>
    </w:p>
    <w:p w:rsidR="004B1684" w:rsidRPr="000D3D60" w:rsidRDefault="004B1684" w:rsidP="004B1684">
      <w:pPr>
        <w:jc w:val="both"/>
        <w:rPr>
          <w:rFonts w:ascii="Times New Roman" w:hAnsi="Times New Roman" w:cs="Times New Roman"/>
          <w:sz w:val="32"/>
          <w:szCs w:val="32"/>
        </w:rPr>
      </w:pPr>
      <w:r w:rsidRPr="000D3D60">
        <w:rPr>
          <w:rFonts w:ascii="Times New Roman" w:hAnsi="Times New Roman" w:cs="Times New Roman"/>
          <w:sz w:val="32"/>
          <w:szCs w:val="32"/>
        </w:rPr>
        <w:br w:type="page"/>
      </w:r>
    </w:p>
    <w:p w:rsidR="00B6336F" w:rsidRPr="000D3D60" w:rsidRDefault="00EB0C1C" w:rsidP="00B6336F">
      <w:pPr>
        <w:jc w:val="center"/>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lastRenderedPageBreak/>
        <w:t xml:space="preserve">Kozák Péter: </w:t>
      </w:r>
      <w:proofErr w:type="spellStart"/>
      <w:r w:rsidRPr="000D3D60">
        <w:rPr>
          <w:rFonts w:ascii="Times New Roman" w:eastAsia="Times New Roman" w:hAnsi="Times New Roman" w:cs="Times New Roman"/>
          <w:b/>
          <w:bCs/>
          <w:sz w:val="32"/>
          <w:szCs w:val="32"/>
          <w:lang w:eastAsia="hu-HU"/>
        </w:rPr>
        <w:t>Győry</w:t>
      </w:r>
      <w:proofErr w:type="spellEnd"/>
      <w:r w:rsidRPr="000D3D60">
        <w:rPr>
          <w:rFonts w:ascii="Times New Roman" w:eastAsia="Times New Roman" w:hAnsi="Times New Roman" w:cs="Times New Roman"/>
          <w:b/>
          <w:bCs/>
          <w:sz w:val="32"/>
          <w:szCs w:val="32"/>
          <w:lang w:eastAsia="hu-HU"/>
        </w:rPr>
        <w:t xml:space="preserve"> Sándor (Pályakép)</w:t>
      </w:r>
    </w:p>
    <w:p w:rsidR="00EB0C1C" w:rsidRPr="000D3D60" w:rsidRDefault="00EB0C1C" w:rsidP="00B6336F">
      <w:pPr>
        <w:jc w:val="center"/>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Megjelenés: nevpont.hu, 2013</w:t>
      </w:r>
    </w:p>
    <w:p w:rsidR="00B6336F" w:rsidRPr="000D3D60" w:rsidRDefault="00B6336F" w:rsidP="00B6336F">
      <w:pPr>
        <w:jc w:val="center"/>
        <w:rPr>
          <w:rFonts w:ascii="Times New Roman" w:eastAsia="Times New Roman" w:hAnsi="Times New Roman" w:cs="Times New Roman"/>
          <w:b/>
          <w:bCs/>
          <w:sz w:val="32"/>
          <w:szCs w:val="32"/>
          <w:lang w:eastAsia="hu-HU"/>
        </w:rPr>
      </w:pPr>
    </w:p>
    <w:p w:rsidR="00E45495" w:rsidRPr="000D3D60" w:rsidRDefault="00E45495" w:rsidP="004B1684">
      <w:pPr>
        <w:jc w:val="both"/>
        <w:rPr>
          <w:rFonts w:ascii="Times New Roman" w:eastAsia="Times New Roman" w:hAnsi="Times New Roman" w:cs="Times New Roman"/>
          <w:b/>
          <w:bCs/>
          <w:sz w:val="32"/>
          <w:szCs w:val="32"/>
          <w:lang w:eastAsia="hu-HU"/>
        </w:rPr>
      </w:pPr>
      <w:proofErr w:type="gramStart"/>
      <w:r w:rsidRPr="000D3D60">
        <w:rPr>
          <w:rFonts w:ascii="Times New Roman" w:eastAsia="Times New Roman" w:hAnsi="Times New Roman" w:cs="Times New Roman"/>
          <w:b/>
          <w:bCs/>
          <w:sz w:val="32"/>
          <w:szCs w:val="32"/>
          <w:lang w:eastAsia="hu-HU"/>
        </w:rPr>
        <w:t>mérnök</w:t>
      </w:r>
      <w:proofErr w:type="gramEnd"/>
      <w:r w:rsidRPr="000D3D60">
        <w:rPr>
          <w:rFonts w:ascii="Times New Roman" w:eastAsia="Times New Roman" w:hAnsi="Times New Roman" w:cs="Times New Roman"/>
          <w:b/>
          <w:bCs/>
          <w:sz w:val="32"/>
          <w:szCs w:val="32"/>
          <w:lang w:eastAsia="hu-HU"/>
        </w:rPr>
        <w:t>, matematikus</w:t>
      </w:r>
    </w:p>
    <w:p w:rsidR="004B1684"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Született: 1795. április 15. Tarján, Komárom vármegye</w:t>
      </w:r>
    </w:p>
    <w:p w:rsidR="004B1684"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Meghalt: 1870. március 9. Pest</w:t>
      </w:r>
    </w:p>
    <w:p w:rsidR="00E45495"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Temetés: 1870. március 11. Pest</w:t>
      </w:r>
    </w:p>
    <w:p w:rsidR="00B6336F" w:rsidRPr="000D3D60" w:rsidRDefault="00B6336F" w:rsidP="004B1684">
      <w:pPr>
        <w:jc w:val="both"/>
        <w:rPr>
          <w:rFonts w:ascii="Times New Roman" w:eastAsia="Times New Roman" w:hAnsi="Times New Roman" w:cs="Times New Roman"/>
          <w:b/>
          <w:bCs/>
          <w:sz w:val="32"/>
          <w:szCs w:val="32"/>
          <w:lang w:eastAsia="hu-HU"/>
        </w:rPr>
      </w:pPr>
    </w:p>
    <w:p w:rsidR="00E45495"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Család</w:t>
      </w:r>
    </w:p>
    <w:p w:rsidR="000D3D60" w:rsidRDefault="00E45495" w:rsidP="004B1684">
      <w:pPr>
        <w:jc w:val="both"/>
        <w:rPr>
          <w:rFonts w:ascii="Times New Roman" w:eastAsia="Times New Roman" w:hAnsi="Times New Roman" w:cs="Times New Roman"/>
          <w:sz w:val="32"/>
          <w:szCs w:val="32"/>
          <w:lang w:eastAsia="hu-HU"/>
        </w:rPr>
      </w:pPr>
      <w:proofErr w:type="spellStart"/>
      <w:r w:rsidRPr="000D3D60">
        <w:rPr>
          <w:rFonts w:ascii="Times New Roman" w:eastAsia="Times New Roman" w:hAnsi="Times New Roman" w:cs="Times New Roman"/>
          <w:sz w:val="32"/>
          <w:szCs w:val="32"/>
          <w:lang w:eastAsia="hu-HU"/>
        </w:rPr>
        <w:t>Sz</w:t>
      </w:r>
      <w:proofErr w:type="spellEnd"/>
      <w:r w:rsidRPr="000D3D60">
        <w:rPr>
          <w:rFonts w:ascii="Times New Roman" w:eastAsia="Times New Roman" w:hAnsi="Times New Roman" w:cs="Times New Roman"/>
          <w:sz w:val="32"/>
          <w:szCs w:val="32"/>
          <w:lang w:eastAsia="hu-HU"/>
        </w:rPr>
        <w:t xml:space="preserve">: </w:t>
      </w:r>
      <w:proofErr w:type="spellStart"/>
      <w:r w:rsidRPr="000D3D60">
        <w:rPr>
          <w:rFonts w:ascii="Times New Roman" w:eastAsia="Times New Roman" w:hAnsi="Times New Roman" w:cs="Times New Roman"/>
          <w:sz w:val="32"/>
          <w:szCs w:val="32"/>
          <w:lang w:eastAsia="hu-HU"/>
        </w:rPr>
        <w:t>Győry</w:t>
      </w:r>
      <w:proofErr w:type="spellEnd"/>
      <w:r w:rsidRPr="000D3D60">
        <w:rPr>
          <w:rFonts w:ascii="Times New Roman" w:eastAsia="Times New Roman" w:hAnsi="Times New Roman" w:cs="Times New Roman"/>
          <w:sz w:val="32"/>
          <w:szCs w:val="32"/>
          <w:lang w:eastAsia="hu-HU"/>
        </w:rPr>
        <w:t xml:space="preserve"> Imre református lelkész, az </w:t>
      </w:r>
      <w:proofErr w:type="spellStart"/>
      <w:r w:rsidRPr="000D3D60">
        <w:rPr>
          <w:rFonts w:ascii="Times New Roman" w:eastAsia="Times New Roman" w:hAnsi="Times New Roman" w:cs="Times New Roman"/>
          <w:sz w:val="32"/>
          <w:szCs w:val="32"/>
          <w:lang w:eastAsia="hu-HU"/>
        </w:rPr>
        <w:t>alcsúti</w:t>
      </w:r>
      <w:proofErr w:type="spellEnd"/>
      <w:r w:rsidRPr="000D3D60">
        <w:rPr>
          <w:rFonts w:ascii="Times New Roman" w:eastAsia="Times New Roman" w:hAnsi="Times New Roman" w:cs="Times New Roman"/>
          <w:sz w:val="32"/>
          <w:szCs w:val="32"/>
          <w:lang w:eastAsia="hu-HU"/>
        </w:rPr>
        <w:t xml:space="preserve"> gyülekezet vezetője, Nagy Julianna. F: </w:t>
      </w:r>
      <w:proofErr w:type="spellStart"/>
      <w:r w:rsidRPr="000D3D60">
        <w:rPr>
          <w:rFonts w:ascii="Times New Roman" w:eastAsia="Times New Roman" w:hAnsi="Times New Roman" w:cs="Times New Roman"/>
          <w:sz w:val="32"/>
          <w:szCs w:val="32"/>
          <w:lang w:eastAsia="hu-HU"/>
        </w:rPr>
        <w:t>Köck</w:t>
      </w:r>
      <w:proofErr w:type="spellEnd"/>
      <w:r w:rsidRPr="000D3D60">
        <w:rPr>
          <w:rFonts w:ascii="Times New Roman" w:eastAsia="Times New Roman" w:hAnsi="Times New Roman" w:cs="Times New Roman"/>
          <w:sz w:val="32"/>
          <w:szCs w:val="32"/>
          <w:lang w:eastAsia="hu-HU"/>
        </w:rPr>
        <w:t xml:space="preserve"> Erzsébet. </w:t>
      </w:r>
    </w:p>
    <w:p w:rsidR="00E45495"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Leánya: </w:t>
      </w:r>
      <w:proofErr w:type="spellStart"/>
      <w:r w:rsidRPr="000D3D60">
        <w:rPr>
          <w:rFonts w:ascii="Times New Roman" w:eastAsia="Times New Roman" w:hAnsi="Times New Roman" w:cs="Times New Roman"/>
          <w:sz w:val="32"/>
          <w:szCs w:val="32"/>
          <w:lang w:eastAsia="hu-HU"/>
        </w:rPr>
        <w:t>Győry</w:t>
      </w:r>
      <w:proofErr w:type="spellEnd"/>
      <w:r w:rsidRPr="000D3D60">
        <w:rPr>
          <w:rFonts w:ascii="Times New Roman" w:eastAsia="Times New Roman" w:hAnsi="Times New Roman" w:cs="Times New Roman"/>
          <w:sz w:val="32"/>
          <w:szCs w:val="32"/>
          <w:lang w:eastAsia="hu-HU"/>
        </w:rPr>
        <w:t xml:space="preserve"> Anna; fia: </w:t>
      </w:r>
      <w:proofErr w:type="spellStart"/>
      <w:r w:rsidRPr="000D3D60">
        <w:rPr>
          <w:rFonts w:ascii="Times New Roman" w:eastAsia="Times New Roman" w:hAnsi="Times New Roman" w:cs="Times New Roman"/>
          <w:sz w:val="32"/>
          <w:szCs w:val="32"/>
          <w:lang w:eastAsia="hu-HU"/>
        </w:rPr>
        <w:t>Győry</w:t>
      </w:r>
      <w:proofErr w:type="spellEnd"/>
      <w:r w:rsidRPr="000D3D60">
        <w:rPr>
          <w:rFonts w:ascii="Times New Roman" w:eastAsia="Times New Roman" w:hAnsi="Times New Roman" w:cs="Times New Roman"/>
          <w:sz w:val="32"/>
          <w:szCs w:val="32"/>
          <w:lang w:eastAsia="hu-HU"/>
        </w:rPr>
        <w:t xml:space="preserve"> Sándor és </w:t>
      </w:r>
      <w:proofErr w:type="spellStart"/>
      <w:r w:rsidRPr="000D3D60">
        <w:rPr>
          <w:rFonts w:ascii="Times New Roman" w:eastAsia="Times New Roman" w:hAnsi="Times New Roman" w:cs="Times New Roman"/>
          <w:sz w:val="32"/>
          <w:szCs w:val="32"/>
          <w:lang w:eastAsia="hu-HU"/>
        </w:rPr>
        <w:t>Győry</w:t>
      </w:r>
      <w:proofErr w:type="spellEnd"/>
      <w:r w:rsidRPr="000D3D60">
        <w:rPr>
          <w:rFonts w:ascii="Times New Roman" w:eastAsia="Times New Roman" w:hAnsi="Times New Roman" w:cs="Times New Roman"/>
          <w:sz w:val="32"/>
          <w:szCs w:val="32"/>
          <w:lang w:eastAsia="hu-HU"/>
        </w:rPr>
        <w:t xml:space="preserve"> Lajos.</w:t>
      </w:r>
    </w:p>
    <w:p w:rsidR="00E45495"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Iskola</w:t>
      </w:r>
    </w:p>
    <w:p w:rsidR="00E45495"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Gyermekéveit Tarjánban töltötte, majd családja Révalmásra költözött. Felsőbb iskoláit Pozsonyban, Nagykőrösön és Debrecenben végezte, a pesti </w:t>
      </w:r>
      <w:proofErr w:type="spellStart"/>
      <w:r w:rsidRPr="000D3D60">
        <w:rPr>
          <w:rFonts w:ascii="Times New Roman" w:eastAsia="Times New Roman" w:hAnsi="Times New Roman" w:cs="Times New Roman"/>
          <w:sz w:val="32"/>
          <w:szCs w:val="32"/>
          <w:lang w:eastAsia="hu-HU"/>
        </w:rPr>
        <w:t>Institutum</w:t>
      </w:r>
      <w:proofErr w:type="spellEnd"/>
      <w:r w:rsidRPr="000D3D60">
        <w:rPr>
          <w:rFonts w:ascii="Times New Roman" w:eastAsia="Times New Roman" w:hAnsi="Times New Roman" w:cs="Times New Roman"/>
          <w:sz w:val="32"/>
          <w:szCs w:val="32"/>
          <w:lang w:eastAsia="hu-HU"/>
        </w:rPr>
        <w:t xml:space="preserve"> </w:t>
      </w:r>
      <w:proofErr w:type="spellStart"/>
      <w:r w:rsidRPr="000D3D60">
        <w:rPr>
          <w:rFonts w:ascii="Times New Roman" w:eastAsia="Times New Roman" w:hAnsi="Times New Roman" w:cs="Times New Roman"/>
          <w:sz w:val="32"/>
          <w:szCs w:val="32"/>
          <w:lang w:eastAsia="hu-HU"/>
        </w:rPr>
        <w:t>Geometricumban</w:t>
      </w:r>
      <w:proofErr w:type="spellEnd"/>
      <w:r w:rsidRPr="000D3D60">
        <w:rPr>
          <w:rFonts w:ascii="Times New Roman" w:eastAsia="Times New Roman" w:hAnsi="Times New Roman" w:cs="Times New Roman"/>
          <w:sz w:val="32"/>
          <w:szCs w:val="32"/>
          <w:lang w:eastAsia="hu-HU"/>
        </w:rPr>
        <w:t xml:space="preserve"> (= Mérnöki Intézetben) tanult (1821), majd a pesti egyetemen mérnöki okl. szerzett (1825). Az MTA tagja (1832. márc. 9</w:t>
      </w:r>
      <w:proofErr w:type="gramStart"/>
      <w:r w:rsidRPr="000D3D60">
        <w:rPr>
          <w:rFonts w:ascii="Times New Roman" w:eastAsia="Times New Roman" w:hAnsi="Times New Roman" w:cs="Times New Roman"/>
          <w:sz w:val="32"/>
          <w:szCs w:val="32"/>
          <w:lang w:eastAsia="hu-HU"/>
        </w:rPr>
        <w:t>.;</w:t>
      </w:r>
      <w:proofErr w:type="gramEnd"/>
      <w:r w:rsidRPr="000D3D60">
        <w:rPr>
          <w:rFonts w:ascii="Times New Roman" w:eastAsia="Times New Roman" w:hAnsi="Times New Roman" w:cs="Times New Roman"/>
          <w:sz w:val="32"/>
          <w:szCs w:val="32"/>
          <w:lang w:eastAsia="hu-HU"/>
        </w:rPr>
        <w:t xml:space="preserve"> r.: 1832. szept. 1.).</w:t>
      </w:r>
    </w:p>
    <w:p w:rsidR="00E45495"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Életút</w:t>
      </w:r>
    </w:p>
    <w:p w:rsidR="00DC6F5A"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w:t>
      </w:r>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b/>
          <w:bCs/>
          <w:sz w:val="32"/>
          <w:szCs w:val="32"/>
          <w:lang w:eastAsia="hu-HU"/>
        </w:rPr>
        <w:t>Huszár Mátyás</w:t>
      </w:r>
      <w:r w:rsidR="00A32C0A">
        <w:rPr>
          <w:rFonts w:ascii="Times New Roman" w:eastAsia="Times New Roman" w:hAnsi="Times New Roman" w:cs="Times New Roman"/>
          <w:b/>
          <w:bCs/>
          <w:sz w:val="32"/>
          <w:szCs w:val="32"/>
          <w:lang w:eastAsia="hu-HU"/>
        </w:rPr>
        <w:t xml:space="preserve"> </w:t>
      </w:r>
      <w:r w:rsidRPr="000D3D60">
        <w:rPr>
          <w:rFonts w:ascii="Times New Roman" w:eastAsia="Times New Roman" w:hAnsi="Times New Roman" w:cs="Times New Roman"/>
          <w:sz w:val="32"/>
          <w:szCs w:val="32"/>
          <w:lang w:eastAsia="hu-HU"/>
        </w:rPr>
        <w:t>vezette Duna-felmérés munkatársa, majd az építészeti igazgatóság vezetője (1820-as évek–1832). Állásáról lemondott, s kizárólag tudományos munkásságának élt.</w:t>
      </w:r>
      <w:r w:rsidR="00A32C0A">
        <w:rPr>
          <w:rFonts w:ascii="Times New Roman" w:eastAsia="Times New Roman" w:hAnsi="Times New Roman" w:cs="Times New Roman"/>
          <w:sz w:val="32"/>
          <w:szCs w:val="32"/>
          <w:lang w:eastAsia="hu-HU"/>
        </w:rPr>
        <w:t xml:space="preserve"> </w:t>
      </w:r>
    </w:p>
    <w:p w:rsid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Tudományos pályafutásának kezdetén folyószabályozási kérdésekkel és egyéb vízi közlekedési problémákkal foglalkozott, elsők között írt egy Buda és Pest között megépítendő híd szükségességéről (A Buda és Pest közt építendő állandó hídról, 1832). Később érdeklődés a műszaki tudományok és a matematika szinte minden területére kiterjedt, de közgazdasági, pedagógiai és zeneelméleti dolgozatokat is írt.</w:t>
      </w:r>
    </w:p>
    <w:p w:rsidR="008E1B76"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lastRenderedPageBreak/>
        <w:t>Jelentős szerepet vállalt a magyar</w:t>
      </w:r>
      <w:r w:rsidR="000D3D60">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b/>
          <w:bCs/>
          <w:sz w:val="32"/>
          <w:szCs w:val="32"/>
          <w:lang w:eastAsia="hu-HU"/>
        </w:rPr>
        <w:t>matematikai szaknyelv</w:t>
      </w:r>
      <w:r w:rsidR="00A32C0A">
        <w:rPr>
          <w:rFonts w:ascii="Times New Roman" w:eastAsia="Times New Roman" w:hAnsi="Times New Roman" w:cs="Times New Roman"/>
          <w:b/>
          <w:bCs/>
          <w:sz w:val="32"/>
          <w:szCs w:val="32"/>
          <w:lang w:eastAsia="hu-HU"/>
        </w:rPr>
        <w:t xml:space="preserve"> </w:t>
      </w:r>
      <w:r w:rsidRPr="000D3D60">
        <w:rPr>
          <w:rFonts w:ascii="Times New Roman" w:eastAsia="Times New Roman" w:hAnsi="Times New Roman" w:cs="Times New Roman"/>
          <w:sz w:val="32"/>
          <w:szCs w:val="32"/>
          <w:lang w:eastAsia="hu-HU"/>
        </w:rPr>
        <w:t>kialakításában, az ő nyelvi leleménye volt – többek között – a</w:t>
      </w:r>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i/>
          <w:iCs/>
          <w:sz w:val="32"/>
          <w:szCs w:val="32"/>
          <w:lang w:eastAsia="hu-HU"/>
        </w:rPr>
        <w:t>függvény</w:t>
      </w:r>
      <w:r w:rsidRPr="000D3D60">
        <w:rPr>
          <w:rFonts w:ascii="Times New Roman" w:eastAsia="Times New Roman" w:hAnsi="Times New Roman" w:cs="Times New Roman"/>
          <w:sz w:val="32"/>
          <w:szCs w:val="32"/>
          <w:lang w:eastAsia="hu-HU"/>
        </w:rPr>
        <w:t>, a</w:t>
      </w:r>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i/>
          <w:iCs/>
          <w:sz w:val="32"/>
          <w:szCs w:val="32"/>
          <w:lang w:eastAsia="hu-HU"/>
        </w:rPr>
        <w:t>kitevő</w:t>
      </w:r>
      <w:r w:rsidRPr="000D3D60">
        <w:rPr>
          <w:rFonts w:ascii="Times New Roman" w:eastAsia="Times New Roman" w:hAnsi="Times New Roman" w:cs="Times New Roman"/>
          <w:sz w:val="32"/>
          <w:szCs w:val="32"/>
          <w:lang w:eastAsia="hu-HU"/>
        </w:rPr>
        <w:t>, a</w:t>
      </w:r>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i/>
          <w:iCs/>
          <w:sz w:val="32"/>
          <w:szCs w:val="32"/>
          <w:lang w:eastAsia="hu-HU"/>
        </w:rPr>
        <w:t>szorz</w:t>
      </w:r>
      <w:r w:rsidR="00A32C0A">
        <w:rPr>
          <w:rFonts w:ascii="Times New Roman" w:eastAsia="Times New Roman" w:hAnsi="Times New Roman" w:cs="Times New Roman"/>
          <w:i/>
          <w:iCs/>
          <w:sz w:val="32"/>
          <w:szCs w:val="32"/>
          <w:lang w:eastAsia="hu-HU"/>
        </w:rPr>
        <w:t xml:space="preserve">at </w:t>
      </w:r>
      <w:r w:rsidRPr="000D3D60">
        <w:rPr>
          <w:rFonts w:ascii="Times New Roman" w:eastAsia="Times New Roman" w:hAnsi="Times New Roman" w:cs="Times New Roman"/>
          <w:sz w:val="32"/>
          <w:szCs w:val="32"/>
          <w:lang w:eastAsia="hu-HU"/>
        </w:rPr>
        <w:t>és az</w:t>
      </w:r>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i/>
          <w:iCs/>
          <w:sz w:val="32"/>
          <w:szCs w:val="32"/>
          <w:lang w:eastAsia="hu-HU"/>
        </w:rPr>
        <w:t>arány</w:t>
      </w:r>
      <w:r w:rsidR="008E1B76" w:rsidRPr="000D3D60">
        <w:rPr>
          <w:rFonts w:ascii="Times New Roman" w:eastAsia="Times New Roman" w:hAnsi="Times New Roman" w:cs="Times New Roman"/>
          <w:i/>
          <w:iCs/>
          <w:sz w:val="32"/>
          <w:szCs w:val="32"/>
          <w:lang w:eastAsia="hu-HU"/>
        </w:rPr>
        <w:t xml:space="preserve"> </w:t>
      </w:r>
      <w:r w:rsidRPr="000D3D60">
        <w:rPr>
          <w:rFonts w:ascii="Times New Roman" w:eastAsia="Times New Roman" w:hAnsi="Times New Roman" w:cs="Times New Roman"/>
          <w:sz w:val="32"/>
          <w:szCs w:val="32"/>
          <w:lang w:eastAsia="hu-HU"/>
        </w:rPr>
        <w:t>szavunk</w:t>
      </w:r>
      <w:r w:rsidR="008E1B76" w:rsidRPr="000D3D60">
        <w:rPr>
          <w:rFonts w:ascii="Times New Roman" w:eastAsia="Times New Roman" w:hAnsi="Times New Roman" w:cs="Times New Roman"/>
          <w:sz w:val="32"/>
          <w:szCs w:val="32"/>
          <w:lang w:eastAsia="hu-HU"/>
        </w:rPr>
        <w:t>.</w:t>
      </w:r>
    </w:p>
    <w:p w:rsidR="00E45495"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w:t>
      </w:r>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i/>
          <w:iCs/>
          <w:sz w:val="32"/>
          <w:szCs w:val="32"/>
          <w:lang w:eastAsia="hu-HU"/>
        </w:rPr>
        <w:t>Budapesti Hídegyesület</w:t>
      </w:r>
      <w:r w:rsidR="00A32C0A">
        <w:rPr>
          <w:rFonts w:ascii="Times New Roman" w:eastAsia="Times New Roman" w:hAnsi="Times New Roman" w:cs="Times New Roman"/>
          <w:i/>
          <w:iCs/>
          <w:sz w:val="32"/>
          <w:szCs w:val="32"/>
          <w:lang w:eastAsia="hu-HU"/>
        </w:rPr>
        <w:t xml:space="preserve"> </w:t>
      </w:r>
      <w:r w:rsidRPr="000D3D60">
        <w:rPr>
          <w:rFonts w:ascii="Times New Roman" w:eastAsia="Times New Roman" w:hAnsi="Times New Roman" w:cs="Times New Roman"/>
          <w:sz w:val="32"/>
          <w:szCs w:val="32"/>
          <w:lang w:eastAsia="hu-HU"/>
        </w:rPr>
        <w:t xml:space="preserve">1832. jún. 14-én felhívást tett közzé egy, Buda és Pest között felépítendő állandó híd megtervezésére és az építkezés anyagi feltételeinek biztosítására. </w:t>
      </w:r>
      <w:proofErr w:type="spellStart"/>
      <w:r w:rsidRPr="000D3D60">
        <w:rPr>
          <w:rFonts w:ascii="Times New Roman" w:eastAsia="Times New Roman" w:hAnsi="Times New Roman" w:cs="Times New Roman"/>
          <w:sz w:val="32"/>
          <w:szCs w:val="32"/>
          <w:lang w:eastAsia="hu-HU"/>
        </w:rPr>
        <w:t>Győry</w:t>
      </w:r>
      <w:proofErr w:type="spellEnd"/>
      <w:r w:rsidRPr="000D3D60">
        <w:rPr>
          <w:rFonts w:ascii="Times New Roman" w:eastAsia="Times New Roman" w:hAnsi="Times New Roman" w:cs="Times New Roman"/>
          <w:sz w:val="32"/>
          <w:szCs w:val="32"/>
          <w:lang w:eastAsia="hu-HU"/>
        </w:rPr>
        <w:t xml:space="preserve"> Sándor valószínűleg azért mondott le addigi állásáról, hogy elsősorban az első állandó, Budát Pesttel összekötő híd megvalósításával és a </w:t>
      </w:r>
      <w:r w:rsidRPr="000D3D60">
        <w:rPr>
          <w:rFonts w:ascii="Times New Roman" w:eastAsia="Times New Roman" w:hAnsi="Times New Roman" w:cs="Times New Roman"/>
          <w:b/>
          <w:bCs/>
          <w:sz w:val="32"/>
          <w:szCs w:val="32"/>
          <w:lang w:eastAsia="hu-HU"/>
        </w:rPr>
        <w:t>Duna szabályozásá</w:t>
      </w:r>
      <w:r w:rsidRPr="000D3D60">
        <w:rPr>
          <w:rFonts w:ascii="Times New Roman" w:eastAsia="Times New Roman" w:hAnsi="Times New Roman" w:cs="Times New Roman"/>
          <w:sz w:val="32"/>
          <w:szCs w:val="32"/>
          <w:lang w:eastAsia="hu-HU"/>
        </w:rPr>
        <w:t xml:space="preserve">val foglalkozhasson. </w:t>
      </w:r>
      <w:proofErr w:type="spellStart"/>
      <w:r w:rsidRPr="000D3D60">
        <w:rPr>
          <w:rFonts w:ascii="Times New Roman" w:eastAsia="Times New Roman" w:hAnsi="Times New Roman" w:cs="Times New Roman"/>
          <w:sz w:val="32"/>
          <w:szCs w:val="32"/>
          <w:lang w:eastAsia="hu-HU"/>
        </w:rPr>
        <w:t>Győry</w:t>
      </w:r>
      <w:proofErr w:type="spellEnd"/>
      <w:r w:rsidRPr="000D3D60">
        <w:rPr>
          <w:rFonts w:ascii="Times New Roman" w:eastAsia="Times New Roman" w:hAnsi="Times New Roman" w:cs="Times New Roman"/>
          <w:sz w:val="32"/>
          <w:szCs w:val="32"/>
          <w:lang w:eastAsia="hu-HU"/>
        </w:rPr>
        <w:t xml:space="preserve"> elképzelése szerint ugyanis egy állandó hidat csakis a Duna „előleges szabályozása” után lehet megépíteni: kiindulópontja az volt, hogy a Margitsziget déli csúcsától a gellérthegyi szűkületig a Dunát 150 ölre kell összeszűkíteni és a folyam vizét a </w:t>
      </w:r>
      <w:proofErr w:type="spellStart"/>
      <w:r w:rsidRPr="000D3D60">
        <w:rPr>
          <w:rFonts w:ascii="Times New Roman" w:eastAsia="Times New Roman" w:hAnsi="Times New Roman" w:cs="Times New Roman"/>
          <w:sz w:val="32"/>
          <w:szCs w:val="32"/>
          <w:lang w:eastAsia="hu-HU"/>
        </w:rPr>
        <w:t>promontori</w:t>
      </w:r>
      <w:proofErr w:type="spellEnd"/>
      <w:r w:rsidRPr="000D3D60">
        <w:rPr>
          <w:rFonts w:ascii="Times New Roman" w:eastAsia="Times New Roman" w:hAnsi="Times New Roman" w:cs="Times New Roman"/>
          <w:sz w:val="32"/>
          <w:szCs w:val="32"/>
          <w:lang w:eastAsia="hu-HU"/>
        </w:rPr>
        <w:t xml:space="preserve"> ágba kell szorítani. Mivel így a part a pesti oldalon lényegesen bővülne, a kialakult új területeket felparcelláznák és eladnák, s ennek árából finanszíroznák az első állandó </w:t>
      </w:r>
      <w:proofErr w:type="spellStart"/>
      <w:r w:rsidRPr="000D3D60">
        <w:rPr>
          <w:rFonts w:ascii="Times New Roman" w:eastAsia="Times New Roman" w:hAnsi="Times New Roman" w:cs="Times New Roman"/>
          <w:sz w:val="32"/>
          <w:szCs w:val="32"/>
          <w:lang w:eastAsia="hu-HU"/>
        </w:rPr>
        <w:t>buda</w:t>
      </w:r>
      <w:proofErr w:type="spellEnd"/>
      <w:r w:rsidRPr="000D3D60">
        <w:rPr>
          <w:rFonts w:ascii="Times New Roman" w:eastAsia="Times New Roman" w:hAnsi="Times New Roman" w:cs="Times New Roman"/>
          <w:sz w:val="32"/>
          <w:szCs w:val="32"/>
          <w:lang w:eastAsia="hu-HU"/>
        </w:rPr>
        <w:t xml:space="preserve">–pesti hidat. A kő- és a fahíd helyett lánchíd építését javasolta, a híd helyének pedig a pesti </w:t>
      </w:r>
      <w:proofErr w:type="spellStart"/>
      <w:r w:rsidRPr="000D3D60">
        <w:rPr>
          <w:rFonts w:ascii="Times New Roman" w:eastAsia="Times New Roman" w:hAnsi="Times New Roman" w:cs="Times New Roman"/>
          <w:sz w:val="32"/>
          <w:szCs w:val="32"/>
          <w:lang w:eastAsia="hu-HU"/>
        </w:rPr>
        <w:t>Deron-ház</w:t>
      </w:r>
      <w:proofErr w:type="spellEnd"/>
      <w:r w:rsidRPr="000D3D60">
        <w:rPr>
          <w:rFonts w:ascii="Times New Roman" w:eastAsia="Times New Roman" w:hAnsi="Times New Roman" w:cs="Times New Roman"/>
          <w:sz w:val="32"/>
          <w:szCs w:val="32"/>
          <w:lang w:eastAsia="hu-HU"/>
        </w:rPr>
        <w:t xml:space="preserve"> felett a budai városkút irányát javasolta. Mintául három hidat ajánlott, köztük megemlítette</w:t>
      </w:r>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b/>
          <w:bCs/>
          <w:sz w:val="32"/>
          <w:szCs w:val="32"/>
          <w:lang w:eastAsia="hu-HU"/>
        </w:rPr>
        <w:t>Thomas Clark</w:t>
      </w:r>
      <w:r w:rsidR="00A32C0A">
        <w:rPr>
          <w:rFonts w:ascii="Times New Roman" w:eastAsia="Times New Roman" w:hAnsi="Times New Roman" w:cs="Times New Roman"/>
          <w:b/>
          <w:bCs/>
          <w:sz w:val="32"/>
          <w:szCs w:val="32"/>
          <w:lang w:eastAsia="hu-HU"/>
        </w:rPr>
        <w:t xml:space="preserve"> </w:t>
      </w:r>
      <w:r w:rsidRPr="000D3D60">
        <w:rPr>
          <w:rFonts w:ascii="Times New Roman" w:eastAsia="Times New Roman" w:hAnsi="Times New Roman" w:cs="Times New Roman"/>
          <w:sz w:val="32"/>
          <w:szCs w:val="32"/>
          <w:lang w:eastAsia="hu-HU"/>
        </w:rPr>
        <w:t xml:space="preserve">angol mérnök </w:t>
      </w:r>
      <w:proofErr w:type="spellStart"/>
      <w:r w:rsidRPr="000D3D60">
        <w:rPr>
          <w:rFonts w:ascii="Times New Roman" w:eastAsia="Times New Roman" w:hAnsi="Times New Roman" w:cs="Times New Roman"/>
          <w:sz w:val="32"/>
          <w:szCs w:val="32"/>
          <w:lang w:eastAsia="hu-HU"/>
        </w:rPr>
        <w:t>hammersmithi</w:t>
      </w:r>
      <w:proofErr w:type="spellEnd"/>
      <w:r w:rsidRPr="000D3D60">
        <w:rPr>
          <w:rFonts w:ascii="Times New Roman" w:eastAsia="Times New Roman" w:hAnsi="Times New Roman" w:cs="Times New Roman"/>
          <w:sz w:val="32"/>
          <w:szCs w:val="32"/>
          <w:lang w:eastAsia="hu-HU"/>
        </w:rPr>
        <w:t xml:space="preserve"> hídját is. Gr. Széchenyi István </w:t>
      </w:r>
      <w:proofErr w:type="spellStart"/>
      <w:r w:rsidRPr="000D3D60">
        <w:rPr>
          <w:rFonts w:ascii="Times New Roman" w:eastAsia="Times New Roman" w:hAnsi="Times New Roman" w:cs="Times New Roman"/>
          <w:sz w:val="32"/>
          <w:szCs w:val="32"/>
          <w:lang w:eastAsia="hu-HU"/>
        </w:rPr>
        <w:t>Győry</w:t>
      </w:r>
      <w:proofErr w:type="spellEnd"/>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i/>
          <w:iCs/>
          <w:sz w:val="32"/>
          <w:szCs w:val="32"/>
          <w:lang w:eastAsia="hu-HU"/>
        </w:rPr>
        <w:t>elképzeléseinek hatására döntött egy lánchíd felépítése mellett</w:t>
      </w:r>
      <w:r w:rsidRPr="000D3D60">
        <w:rPr>
          <w:rFonts w:ascii="Times New Roman" w:eastAsia="Times New Roman" w:hAnsi="Times New Roman" w:cs="Times New Roman"/>
          <w:sz w:val="32"/>
          <w:szCs w:val="32"/>
          <w:lang w:eastAsia="hu-HU"/>
        </w:rPr>
        <w:t xml:space="preserve">, jóllehet </w:t>
      </w:r>
      <w:proofErr w:type="spellStart"/>
      <w:r w:rsidRPr="000D3D60">
        <w:rPr>
          <w:rFonts w:ascii="Times New Roman" w:eastAsia="Times New Roman" w:hAnsi="Times New Roman" w:cs="Times New Roman"/>
          <w:sz w:val="32"/>
          <w:szCs w:val="32"/>
          <w:lang w:eastAsia="hu-HU"/>
        </w:rPr>
        <w:t>Győrynek</w:t>
      </w:r>
      <w:proofErr w:type="spellEnd"/>
      <w:r w:rsidRPr="000D3D60">
        <w:rPr>
          <w:rFonts w:ascii="Times New Roman" w:eastAsia="Times New Roman" w:hAnsi="Times New Roman" w:cs="Times New Roman"/>
          <w:sz w:val="32"/>
          <w:szCs w:val="32"/>
          <w:lang w:eastAsia="hu-HU"/>
        </w:rPr>
        <w:t xml:space="preserve"> a Duna szabályozásával (= „regulázásával”) kapcsolatos terveit nem fogadta el.</w:t>
      </w:r>
    </w:p>
    <w:p w:rsidR="00E45495"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Emlékezet</w:t>
      </w:r>
    </w:p>
    <w:p w:rsidR="00E45495"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Pesten (Józsefváros, Nap utca 7.) élt és tevékenykedett, a Kerepesi úti (= Fiumei úti) Temetőben nyugszik. Sírját a Nemzeti Emlékhely és Kegyeleti Bizottság védetté nyilvánította (2007-ben). Róla nevezték el a tarjáni </w:t>
      </w:r>
      <w:proofErr w:type="spellStart"/>
      <w:r w:rsidRPr="000D3D60">
        <w:rPr>
          <w:rFonts w:ascii="Times New Roman" w:eastAsia="Times New Roman" w:hAnsi="Times New Roman" w:cs="Times New Roman"/>
          <w:sz w:val="32"/>
          <w:szCs w:val="32"/>
          <w:lang w:eastAsia="hu-HU"/>
        </w:rPr>
        <w:t>Győry</w:t>
      </w:r>
      <w:proofErr w:type="spellEnd"/>
      <w:r w:rsidRPr="000D3D60">
        <w:rPr>
          <w:rFonts w:ascii="Times New Roman" w:eastAsia="Times New Roman" w:hAnsi="Times New Roman" w:cs="Times New Roman"/>
          <w:sz w:val="32"/>
          <w:szCs w:val="32"/>
          <w:lang w:eastAsia="hu-HU"/>
        </w:rPr>
        <w:t xml:space="preserve"> Sándor Általános Iskolát (1990-től).</w:t>
      </w:r>
    </w:p>
    <w:p w:rsidR="00E45495"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Elismerés</w:t>
      </w:r>
    </w:p>
    <w:p w:rsidR="00E45495"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Az MTA Marczibányi-jutalma (1845).</w:t>
      </w:r>
    </w:p>
    <w:p w:rsidR="00E45495"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Az</w:t>
      </w:r>
      <w:r w:rsidR="00A32C0A">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i/>
          <w:iCs/>
          <w:sz w:val="32"/>
          <w:szCs w:val="32"/>
          <w:lang w:eastAsia="hu-HU"/>
        </w:rPr>
        <w:t>Akadémiai Értesítő</w:t>
      </w:r>
      <w:r w:rsidR="00A32C0A">
        <w:rPr>
          <w:rFonts w:ascii="Times New Roman" w:eastAsia="Times New Roman" w:hAnsi="Times New Roman" w:cs="Times New Roman"/>
          <w:i/>
          <w:iCs/>
          <w:sz w:val="32"/>
          <w:szCs w:val="32"/>
          <w:lang w:eastAsia="hu-HU"/>
        </w:rPr>
        <w:t xml:space="preserve"> </w:t>
      </w:r>
      <w:r w:rsidRPr="000D3D60">
        <w:rPr>
          <w:rFonts w:ascii="Times New Roman" w:eastAsia="Times New Roman" w:hAnsi="Times New Roman" w:cs="Times New Roman"/>
          <w:sz w:val="32"/>
          <w:szCs w:val="32"/>
          <w:lang w:eastAsia="hu-HU"/>
        </w:rPr>
        <w:t>szerkesztője (1860–1865). Néhány költeménye a</w:t>
      </w:r>
      <w:r w:rsidR="00A32C0A">
        <w:rPr>
          <w:rFonts w:ascii="Times New Roman" w:eastAsia="Times New Roman" w:hAnsi="Times New Roman" w:cs="Times New Roman"/>
          <w:sz w:val="32"/>
          <w:szCs w:val="32"/>
          <w:lang w:eastAsia="hu-HU"/>
        </w:rPr>
        <w:t xml:space="preserve"> </w:t>
      </w:r>
      <w:proofErr w:type="spellStart"/>
      <w:r w:rsidRPr="000D3D60">
        <w:rPr>
          <w:rFonts w:ascii="Times New Roman" w:eastAsia="Times New Roman" w:hAnsi="Times New Roman" w:cs="Times New Roman"/>
          <w:i/>
          <w:iCs/>
          <w:sz w:val="32"/>
          <w:szCs w:val="32"/>
          <w:lang w:eastAsia="hu-HU"/>
        </w:rPr>
        <w:t>Szépliteraturai</w:t>
      </w:r>
      <w:proofErr w:type="spellEnd"/>
      <w:r w:rsidRPr="000D3D60">
        <w:rPr>
          <w:rFonts w:ascii="Times New Roman" w:eastAsia="Times New Roman" w:hAnsi="Times New Roman" w:cs="Times New Roman"/>
          <w:i/>
          <w:iCs/>
          <w:sz w:val="32"/>
          <w:szCs w:val="32"/>
          <w:lang w:eastAsia="hu-HU"/>
        </w:rPr>
        <w:t xml:space="preserve"> Ajándék</w:t>
      </w:r>
      <w:r w:rsidRPr="000D3D60">
        <w:rPr>
          <w:rFonts w:ascii="Times New Roman" w:eastAsia="Times New Roman" w:hAnsi="Times New Roman" w:cs="Times New Roman"/>
          <w:sz w:val="32"/>
          <w:szCs w:val="32"/>
          <w:lang w:eastAsia="hu-HU"/>
        </w:rPr>
        <w:t>ban jelent meg (1822).</w:t>
      </w:r>
    </w:p>
    <w:p w:rsidR="000D3D60" w:rsidRDefault="000D3D60">
      <w:pPr>
        <w:rPr>
          <w:rFonts w:ascii="Times New Roman" w:eastAsia="Times New Roman" w:hAnsi="Times New Roman" w:cs="Times New Roman"/>
          <w:sz w:val="32"/>
          <w:szCs w:val="32"/>
          <w:lang w:eastAsia="hu-HU"/>
        </w:rPr>
      </w:pPr>
      <w:r>
        <w:rPr>
          <w:rFonts w:ascii="Times New Roman" w:eastAsia="Times New Roman" w:hAnsi="Times New Roman" w:cs="Times New Roman"/>
          <w:sz w:val="32"/>
          <w:szCs w:val="32"/>
          <w:lang w:eastAsia="hu-HU"/>
        </w:rPr>
        <w:br w:type="page"/>
      </w:r>
    </w:p>
    <w:p w:rsidR="000D3D60" w:rsidRPr="000D3D60" w:rsidRDefault="000D3D60" w:rsidP="004B1684">
      <w:pPr>
        <w:jc w:val="both"/>
        <w:rPr>
          <w:rFonts w:ascii="Times New Roman" w:eastAsia="Times New Roman" w:hAnsi="Times New Roman" w:cs="Times New Roman"/>
          <w:sz w:val="32"/>
          <w:szCs w:val="32"/>
          <w:lang w:eastAsia="hu-HU"/>
        </w:rPr>
      </w:pPr>
    </w:p>
    <w:p w:rsidR="00E45495"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t>Főbb művei</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u w:val="single"/>
          <w:lang w:eastAsia="hu-HU"/>
        </w:rPr>
        <w:t xml:space="preserve">F. </w:t>
      </w:r>
      <w:proofErr w:type="gramStart"/>
      <w:r w:rsidRPr="000D3D60">
        <w:rPr>
          <w:rFonts w:ascii="Times New Roman" w:eastAsia="Times New Roman" w:hAnsi="Times New Roman" w:cs="Times New Roman"/>
          <w:sz w:val="32"/>
          <w:szCs w:val="32"/>
          <w:u w:val="single"/>
          <w:lang w:eastAsia="hu-HU"/>
        </w:rPr>
        <w:t>m</w:t>
      </w:r>
      <w:proofErr w:type="gramEnd"/>
      <w:r w:rsidRPr="000D3D60">
        <w:rPr>
          <w:rFonts w:ascii="Times New Roman" w:eastAsia="Times New Roman" w:hAnsi="Times New Roman" w:cs="Times New Roman"/>
          <w:sz w:val="32"/>
          <w:szCs w:val="32"/>
          <w:u w:val="single"/>
          <w:lang w:eastAsia="hu-HU"/>
        </w:rPr>
        <w:t>.:</w:t>
      </w:r>
      <w:r w:rsidR="00A32C0A">
        <w:rPr>
          <w:rFonts w:ascii="Times New Roman" w:eastAsia="Times New Roman" w:hAnsi="Times New Roman" w:cs="Times New Roman"/>
          <w:sz w:val="32"/>
          <w:szCs w:val="32"/>
          <w:u w:val="single"/>
          <w:lang w:eastAsia="hu-HU"/>
        </w:rPr>
        <w:t xml:space="preserve"> </w:t>
      </w:r>
      <w:r w:rsidRPr="000D3D60">
        <w:rPr>
          <w:rFonts w:ascii="Times New Roman" w:eastAsia="Times New Roman" w:hAnsi="Times New Roman" w:cs="Times New Roman"/>
          <w:sz w:val="32"/>
          <w:szCs w:val="32"/>
          <w:lang w:eastAsia="hu-HU"/>
        </w:rPr>
        <w:t xml:space="preserve">A tehetetlen gyökerekről, </w:t>
      </w:r>
      <w:proofErr w:type="spellStart"/>
      <w:r w:rsidRPr="000D3D60">
        <w:rPr>
          <w:rFonts w:ascii="Times New Roman" w:eastAsia="Times New Roman" w:hAnsi="Times New Roman" w:cs="Times New Roman"/>
          <w:sz w:val="32"/>
          <w:szCs w:val="32"/>
          <w:lang w:eastAsia="hu-HU"/>
        </w:rPr>
        <w:t>radices</w:t>
      </w:r>
      <w:proofErr w:type="spellEnd"/>
      <w:r w:rsidRPr="000D3D60">
        <w:rPr>
          <w:rFonts w:ascii="Times New Roman" w:eastAsia="Times New Roman" w:hAnsi="Times New Roman" w:cs="Times New Roman"/>
          <w:sz w:val="32"/>
          <w:szCs w:val="32"/>
          <w:lang w:eastAsia="hu-HU"/>
        </w:rPr>
        <w:t xml:space="preserve"> </w:t>
      </w:r>
      <w:proofErr w:type="spellStart"/>
      <w:r w:rsidRPr="000D3D60">
        <w:rPr>
          <w:rFonts w:ascii="Times New Roman" w:eastAsia="Times New Roman" w:hAnsi="Times New Roman" w:cs="Times New Roman"/>
          <w:sz w:val="32"/>
          <w:szCs w:val="32"/>
          <w:lang w:eastAsia="hu-HU"/>
        </w:rPr>
        <w:t>impossibiles</w:t>
      </w:r>
      <w:proofErr w:type="spellEnd"/>
      <w:r w:rsidRPr="000D3D60">
        <w:rPr>
          <w:rFonts w:ascii="Times New Roman" w:eastAsia="Times New Roman" w:hAnsi="Times New Roman" w:cs="Times New Roman"/>
          <w:sz w:val="32"/>
          <w:szCs w:val="32"/>
          <w:lang w:eastAsia="hu-HU"/>
        </w:rPr>
        <w:t xml:space="preserve">, </w:t>
      </w:r>
      <w:proofErr w:type="spellStart"/>
      <w:r w:rsidRPr="000D3D60">
        <w:rPr>
          <w:rFonts w:ascii="Times New Roman" w:eastAsia="Times New Roman" w:hAnsi="Times New Roman" w:cs="Times New Roman"/>
          <w:sz w:val="32"/>
          <w:szCs w:val="32"/>
          <w:lang w:eastAsia="hu-HU"/>
        </w:rPr>
        <w:t>imaginariae</w:t>
      </w:r>
      <w:proofErr w:type="spellEnd"/>
      <w:r w:rsidRPr="000D3D60">
        <w:rPr>
          <w:rFonts w:ascii="Times New Roman" w:eastAsia="Times New Roman" w:hAnsi="Times New Roman" w:cs="Times New Roman"/>
          <w:sz w:val="32"/>
          <w:szCs w:val="32"/>
          <w:lang w:eastAsia="hu-HU"/>
        </w:rPr>
        <w:t>. (Tudományos Gyűjtemény, 1822)</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Buda és Pest közt építendő álló hídról. 2 táblával. Karacs Ferenc metszeteivel. (Pest, 1832)</w:t>
      </w:r>
    </w:p>
    <w:p w:rsidR="00EB0C1C"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A </w:t>
      </w:r>
      <w:proofErr w:type="spellStart"/>
      <w:r w:rsidRPr="000D3D60">
        <w:rPr>
          <w:rFonts w:ascii="Times New Roman" w:eastAsia="Times New Roman" w:hAnsi="Times New Roman" w:cs="Times New Roman"/>
          <w:sz w:val="32"/>
          <w:szCs w:val="32"/>
          <w:lang w:eastAsia="hu-HU"/>
        </w:rPr>
        <w:t>mathematikai</w:t>
      </w:r>
      <w:proofErr w:type="spellEnd"/>
      <w:r w:rsidRPr="000D3D60">
        <w:rPr>
          <w:rFonts w:ascii="Times New Roman" w:eastAsia="Times New Roman" w:hAnsi="Times New Roman" w:cs="Times New Roman"/>
          <w:sz w:val="32"/>
          <w:szCs w:val="32"/>
          <w:lang w:eastAsia="hu-HU"/>
        </w:rPr>
        <w:t xml:space="preserve"> tudományoknak az elme kifejtésére és köztársaságok virágoztatására befolyásáról. Akadémiai székfoglaló. (Elhangzott: 1832. nov. 16</w:t>
      </w:r>
      <w:proofErr w:type="gramStart"/>
      <w:r w:rsidRPr="000D3D60">
        <w:rPr>
          <w:rFonts w:ascii="Times New Roman" w:eastAsia="Times New Roman" w:hAnsi="Times New Roman" w:cs="Times New Roman"/>
          <w:sz w:val="32"/>
          <w:szCs w:val="32"/>
          <w:lang w:eastAsia="hu-HU"/>
        </w:rPr>
        <w:t>.;</w:t>
      </w:r>
      <w:proofErr w:type="gramEnd"/>
      <w:r w:rsidRPr="000D3D60">
        <w:rPr>
          <w:rFonts w:ascii="Times New Roman" w:eastAsia="Times New Roman" w:hAnsi="Times New Roman" w:cs="Times New Roman"/>
          <w:sz w:val="32"/>
          <w:szCs w:val="32"/>
          <w:lang w:eastAsia="hu-HU"/>
        </w:rPr>
        <w:t xml:space="preserve"> megjelent: Magyar Tudós Társaság Évkönyve, 1832–1834)</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Duna regulázásáról. (Magyar Tudós Társaság Évkönyve, 1832–1834</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Az erőművek alkalmazásáról s munkatéleléről. – </w:t>
      </w:r>
      <w:proofErr w:type="spellStart"/>
      <w:r w:rsidRPr="000D3D60">
        <w:rPr>
          <w:rFonts w:ascii="Times New Roman" w:eastAsia="Times New Roman" w:hAnsi="Times New Roman" w:cs="Times New Roman"/>
          <w:sz w:val="32"/>
          <w:szCs w:val="32"/>
          <w:lang w:eastAsia="hu-HU"/>
        </w:rPr>
        <w:t>Zamboni</w:t>
      </w:r>
      <w:proofErr w:type="spellEnd"/>
      <w:r w:rsidRPr="000D3D60">
        <w:rPr>
          <w:rFonts w:ascii="Times New Roman" w:eastAsia="Times New Roman" w:hAnsi="Times New Roman" w:cs="Times New Roman"/>
          <w:sz w:val="32"/>
          <w:szCs w:val="32"/>
          <w:lang w:eastAsia="hu-HU"/>
        </w:rPr>
        <w:t xml:space="preserve"> örökmozgója. – </w:t>
      </w:r>
      <w:proofErr w:type="spellStart"/>
      <w:r w:rsidRPr="000D3D60">
        <w:rPr>
          <w:rFonts w:ascii="Times New Roman" w:eastAsia="Times New Roman" w:hAnsi="Times New Roman" w:cs="Times New Roman"/>
          <w:sz w:val="32"/>
          <w:szCs w:val="32"/>
          <w:lang w:eastAsia="hu-HU"/>
        </w:rPr>
        <w:t>Babbage</w:t>
      </w:r>
      <w:proofErr w:type="spellEnd"/>
      <w:r w:rsidRPr="000D3D60">
        <w:rPr>
          <w:rFonts w:ascii="Times New Roman" w:eastAsia="Times New Roman" w:hAnsi="Times New Roman" w:cs="Times New Roman"/>
          <w:sz w:val="32"/>
          <w:szCs w:val="32"/>
          <w:lang w:eastAsia="hu-HU"/>
        </w:rPr>
        <w:t xml:space="preserve"> számoló mozdonya. (Tudomány Tár, 1834)</w:t>
      </w:r>
    </w:p>
    <w:p w:rsidR="004B1684" w:rsidRPr="000D3D60" w:rsidRDefault="004B1684"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 </w:t>
      </w:r>
      <w:r w:rsidR="00E45495" w:rsidRPr="000D3D60">
        <w:rPr>
          <w:rFonts w:ascii="Times New Roman" w:eastAsia="Times New Roman" w:hAnsi="Times New Roman" w:cs="Times New Roman"/>
          <w:sz w:val="32"/>
          <w:szCs w:val="32"/>
          <w:lang w:eastAsia="hu-HU"/>
        </w:rPr>
        <w:t>A közlekedés rendszeréről. (Tudomány Tár, 1835)</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A felsőbb </w:t>
      </w:r>
      <w:proofErr w:type="spellStart"/>
      <w:r w:rsidRPr="000D3D60">
        <w:rPr>
          <w:rFonts w:ascii="Times New Roman" w:eastAsia="Times New Roman" w:hAnsi="Times New Roman" w:cs="Times New Roman"/>
          <w:sz w:val="32"/>
          <w:szCs w:val="32"/>
          <w:lang w:eastAsia="hu-HU"/>
        </w:rPr>
        <w:t>analysis</w:t>
      </w:r>
      <w:proofErr w:type="spellEnd"/>
      <w:r w:rsidRPr="000D3D60">
        <w:rPr>
          <w:rFonts w:ascii="Times New Roman" w:eastAsia="Times New Roman" w:hAnsi="Times New Roman" w:cs="Times New Roman"/>
          <w:sz w:val="32"/>
          <w:szCs w:val="32"/>
          <w:lang w:eastAsia="hu-HU"/>
        </w:rPr>
        <w:t xml:space="preserve"> elemei. 1–2. </w:t>
      </w:r>
      <w:proofErr w:type="spellStart"/>
      <w:r w:rsidRPr="000D3D60">
        <w:rPr>
          <w:rFonts w:ascii="Times New Roman" w:eastAsia="Times New Roman" w:hAnsi="Times New Roman" w:cs="Times New Roman"/>
          <w:sz w:val="32"/>
          <w:szCs w:val="32"/>
          <w:lang w:eastAsia="hu-HU"/>
        </w:rPr>
        <w:t>füz</w:t>
      </w:r>
      <w:proofErr w:type="spellEnd"/>
      <w:r w:rsidRPr="000D3D60">
        <w:rPr>
          <w:rFonts w:ascii="Times New Roman" w:eastAsia="Times New Roman" w:hAnsi="Times New Roman" w:cs="Times New Roman"/>
          <w:sz w:val="32"/>
          <w:szCs w:val="32"/>
          <w:lang w:eastAsia="hu-HU"/>
        </w:rPr>
        <w:t>. (Buda, 1836–1840)</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A Duna-szabályozás és a budapesti </w:t>
      </w:r>
      <w:proofErr w:type="spellStart"/>
      <w:r w:rsidRPr="000D3D60">
        <w:rPr>
          <w:rFonts w:ascii="Times New Roman" w:eastAsia="Times New Roman" w:hAnsi="Times New Roman" w:cs="Times New Roman"/>
          <w:sz w:val="32"/>
          <w:szCs w:val="32"/>
          <w:lang w:eastAsia="hu-HU"/>
        </w:rPr>
        <w:t>lánczhíd</w:t>
      </w:r>
      <w:proofErr w:type="spellEnd"/>
      <w:r w:rsidRPr="000D3D60">
        <w:rPr>
          <w:rFonts w:ascii="Times New Roman" w:eastAsia="Times New Roman" w:hAnsi="Times New Roman" w:cs="Times New Roman"/>
          <w:sz w:val="32"/>
          <w:szCs w:val="32"/>
          <w:lang w:eastAsia="hu-HU"/>
        </w:rPr>
        <w:t xml:space="preserve">. – A budapesti állóhíd tárgyában. (Ismertető az </w:t>
      </w:r>
      <w:proofErr w:type="spellStart"/>
      <w:r w:rsidRPr="000D3D60">
        <w:rPr>
          <w:rFonts w:ascii="Times New Roman" w:eastAsia="Times New Roman" w:hAnsi="Times New Roman" w:cs="Times New Roman"/>
          <w:sz w:val="32"/>
          <w:szCs w:val="32"/>
          <w:lang w:eastAsia="hu-HU"/>
        </w:rPr>
        <w:t>összművészet-</w:t>
      </w:r>
      <w:proofErr w:type="spellEnd"/>
      <w:r w:rsidRPr="000D3D60">
        <w:rPr>
          <w:rFonts w:ascii="Times New Roman" w:eastAsia="Times New Roman" w:hAnsi="Times New Roman" w:cs="Times New Roman"/>
          <w:sz w:val="32"/>
          <w:szCs w:val="32"/>
          <w:lang w:eastAsia="hu-HU"/>
        </w:rPr>
        <w:t xml:space="preserve"> és polgári szorgalomban, 1838)</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fel- és visszatorlásról. (Magyar Tudós Társaság Évkönyve, 1838–1840)</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Az úrbéri szabályozásról. (Társalkodó, 1839)</w:t>
      </w:r>
    </w:p>
    <w:p w:rsidR="00EB0C1C"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A visszahatás </w:t>
      </w:r>
      <w:proofErr w:type="spellStart"/>
      <w:r w:rsidRPr="000D3D60">
        <w:rPr>
          <w:rFonts w:ascii="Times New Roman" w:eastAsia="Times New Roman" w:hAnsi="Times New Roman" w:cs="Times New Roman"/>
          <w:sz w:val="32"/>
          <w:szCs w:val="32"/>
          <w:lang w:eastAsia="hu-HU"/>
        </w:rPr>
        <w:t>theoriájának</w:t>
      </w:r>
      <w:proofErr w:type="spellEnd"/>
      <w:r w:rsidRPr="000D3D60">
        <w:rPr>
          <w:rFonts w:ascii="Times New Roman" w:eastAsia="Times New Roman" w:hAnsi="Times New Roman" w:cs="Times New Roman"/>
          <w:sz w:val="32"/>
          <w:szCs w:val="32"/>
          <w:lang w:eastAsia="hu-HU"/>
        </w:rPr>
        <w:t xml:space="preserve"> részletes vizsgálata. (Ismertető az </w:t>
      </w:r>
      <w:proofErr w:type="spellStart"/>
      <w:r w:rsidRPr="000D3D60">
        <w:rPr>
          <w:rFonts w:ascii="Times New Roman" w:eastAsia="Times New Roman" w:hAnsi="Times New Roman" w:cs="Times New Roman"/>
          <w:sz w:val="32"/>
          <w:szCs w:val="32"/>
          <w:lang w:eastAsia="hu-HU"/>
        </w:rPr>
        <w:t>összművészet-</w:t>
      </w:r>
      <w:proofErr w:type="spellEnd"/>
      <w:r w:rsidRPr="000D3D60">
        <w:rPr>
          <w:rFonts w:ascii="Times New Roman" w:eastAsia="Times New Roman" w:hAnsi="Times New Roman" w:cs="Times New Roman"/>
          <w:sz w:val="32"/>
          <w:szCs w:val="32"/>
          <w:lang w:eastAsia="hu-HU"/>
        </w:rPr>
        <w:t xml:space="preserve"> és polgári szorgalomban, 1839)</w:t>
      </w:r>
    </w:p>
    <w:p w:rsidR="00EB0C1C"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számbeli felsőbb egyenletek egyenes valós gyökerekben. (Magyar Tudós Társaság Évkönyve, 1840–1842)</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Térképek készítése. (Műipar, 1841)</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közgazdaság fogalma és elvei. (Tudomány Tár, 1842)</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lastRenderedPageBreak/>
        <w:t>Nemzetviszonyok: 1. Erő elemei. 2. Munkásság foganata. 3. Pénzviszonyok. (Tudomány Tár, 1843)</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Népnevelés, </w:t>
      </w:r>
      <w:proofErr w:type="spellStart"/>
      <w:r w:rsidRPr="000D3D60">
        <w:rPr>
          <w:rFonts w:ascii="Times New Roman" w:eastAsia="Times New Roman" w:hAnsi="Times New Roman" w:cs="Times New Roman"/>
          <w:sz w:val="32"/>
          <w:szCs w:val="32"/>
          <w:lang w:eastAsia="hu-HU"/>
        </w:rPr>
        <w:t>realismus</w:t>
      </w:r>
      <w:proofErr w:type="spellEnd"/>
      <w:r w:rsidRPr="000D3D60">
        <w:rPr>
          <w:rFonts w:ascii="Times New Roman" w:eastAsia="Times New Roman" w:hAnsi="Times New Roman" w:cs="Times New Roman"/>
          <w:sz w:val="32"/>
          <w:szCs w:val="32"/>
          <w:lang w:eastAsia="hu-HU"/>
        </w:rPr>
        <w:t xml:space="preserve"> és a tudományok befolyása, terjesztése és alkalmazása. (Tudomány Tár, 1844)</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Budapestnek árvíz ellen megóvásáról. (Pest, 1845)</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villámhárítókról. (Hetilap, 1845)</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Emlékbeszéd Vásárhelyi Pál felett. (Magyar Tudós Társaság Évkönyve, 1845–1847)</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Az egyenletek alábbszállításáról. – A felsőbb egyenletek megfejtéséről. (Akadémiai Értesítő, 1847)</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negyedik fokú egyenletek fölfejtéséről. (Akadémiai Értesítő, 1848)</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gyökérhúzásokról. (Társalkodó, 1848)</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gyökérhúzások egy új módja. (Akadémiai Értesítő, 1850–1851)</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Emlékbeszéd Beszédes József felett. (Akadémiai Értesítő, 1852)</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hanglépték, összhangzatok és mérséklet számviszonyairól. – Az asztalmozgatás tüneményéről. (Akadémiai Értesítő, 1853)</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A közelítő törekek közbeiktatásáról. – A </w:t>
      </w:r>
      <w:proofErr w:type="spellStart"/>
      <w:r w:rsidRPr="000D3D60">
        <w:rPr>
          <w:rFonts w:ascii="Times New Roman" w:eastAsia="Times New Roman" w:hAnsi="Times New Roman" w:cs="Times New Roman"/>
          <w:sz w:val="32"/>
          <w:szCs w:val="32"/>
          <w:lang w:eastAsia="hu-HU"/>
        </w:rPr>
        <w:t>láncztörekekről</w:t>
      </w:r>
      <w:proofErr w:type="spellEnd"/>
      <w:r w:rsidRPr="000D3D60">
        <w:rPr>
          <w:rFonts w:ascii="Times New Roman" w:eastAsia="Times New Roman" w:hAnsi="Times New Roman" w:cs="Times New Roman"/>
          <w:sz w:val="32"/>
          <w:szCs w:val="32"/>
          <w:lang w:eastAsia="hu-HU"/>
        </w:rPr>
        <w:t>. (Akadémiai Értesítő, 1854)</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bűvös négyszögekről. – A hanglépték kiszámításáról. (Akadémiai Értesítő, 1856)</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Az emberiség eszményi kifejlődése. (</w:t>
      </w:r>
      <w:proofErr w:type="spellStart"/>
      <w:r w:rsidRPr="000D3D60">
        <w:rPr>
          <w:rFonts w:ascii="Times New Roman" w:eastAsia="Times New Roman" w:hAnsi="Times New Roman" w:cs="Times New Roman"/>
          <w:sz w:val="32"/>
          <w:szCs w:val="32"/>
          <w:lang w:eastAsia="hu-HU"/>
        </w:rPr>
        <w:t>Uj</w:t>
      </w:r>
      <w:proofErr w:type="spellEnd"/>
      <w:r w:rsidRPr="000D3D60">
        <w:rPr>
          <w:rFonts w:ascii="Times New Roman" w:eastAsia="Times New Roman" w:hAnsi="Times New Roman" w:cs="Times New Roman"/>
          <w:sz w:val="32"/>
          <w:szCs w:val="32"/>
          <w:lang w:eastAsia="hu-HU"/>
        </w:rPr>
        <w:t xml:space="preserve"> Magyar </w:t>
      </w:r>
      <w:proofErr w:type="spellStart"/>
      <w:r w:rsidRPr="000D3D60">
        <w:rPr>
          <w:rFonts w:ascii="Times New Roman" w:eastAsia="Times New Roman" w:hAnsi="Times New Roman" w:cs="Times New Roman"/>
          <w:sz w:val="32"/>
          <w:szCs w:val="32"/>
          <w:lang w:eastAsia="hu-HU"/>
        </w:rPr>
        <w:t>Muzeum</w:t>
      </w:r>
      <w:proofErr w:type="spellEnd"/>
      <w:r w:rsidRPr="000D3D60">
        <w:rPr>
          <w:rFonts w:ascii="Times New Roman" w:eastAsia="Times New Roman" w:hAnsi="Times New Roman" w:cs="Times New Roman"/>
          <w:sz w:val="32"/>
          <w:szCs w:val="32"/>
          <w:lang w:eastAsia="hu-HU"/>
        </w:rPr>
        <w:t>, 1856)</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hangszer kiszámításáról és zongora hangolásáról mérséklet nélkül tiszta viszonyok szerint. (Pest, 1858)</w:t>
      </w:r>
      <w:r w:rsidRPr="000D3D60">
        <w:rPr>
          <w:rFonts w:ascii="Times New Roman" w:eastAsia="Times New Roman" w:hAnsi="Times New Roman" w:cs="Times New Roman"/>
          <w:sz w:val="32"/>
          <w:szCs w:val="32"/>
          <w:lang w:eastAsia="hu-HU"/>
        </w:rPr>
        <w:br/>
      </w:r>
      <w:proofErr w:type="spellStart"/>
      <w:r w:rsidRPr="000D3D60">
        <w:rPr>
          <w:rFonts w:ascii="Times New Roman" w:eastAsia="Times New Roman" w:hAnsi="Times New Roman" w:cs="Times New Roman"/>
          <w:sz w:val="32"/>
          <w:szCs w:val="32"/>
          <w:lang w:eastAsia="hu-HU"/>
        </w:rPr>
        <w:t>Armellino</w:t>
      </w:r>
      <w:proofErr w:type="spellEnd"/>
      <w:r w:rsidRPr="000D3D60">
        <w:rPr>
          <w:rFonts w:ascii="Times New Roman" w:eastAsia="Times New Roman" w:hAnsi="Times New Roman" w:cs="Times New Roman"/>
          <w:sz w:val="32"/>
          <w:szCs w:val="32"/>
          <w:lang w:eastAsia="hu-HU"/>
        </w:rPr>
        <w:t xml:space="preserve"> hangolási módszeréről. (Akadémiai Értesítő, 1859)</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Némely kéteseknek vitatott </w:t>
      </w:r>
      <w:proofErr w:type="spellStart"/>
      <w:r w:rsidRPr="000D3D60">
        <w:rPr>
          <w:rFonts w:ascii="Times New Roman" w:eastAsia="Times New Roman" w:hAnsi="Times New Roman" w:cs="Times New Roman"/>
          <w:sz w:val="32"/>
          <w:szCs w:val="32"/>
          <w:lang w:eastAsia="hu-HU"/>
        </w:rPr>
        <w:t>mathematikai</w:t>
      </w:r>
      <w:proofErr w:type="spellEnd"/>
      <w:r w:rsidRPr="000D3D60">
        <w:rPr>
          <w:rFonts w:ascii="Times New Roman" w:eastAsia="Times New Roman" w:hAnsi="Times New Roman" w:cs="Times New Roman"/>
          <w:sz w:val="32"/>
          <w:szCs w:val="32"/>
          <w:lang w:eastAsia="hu-HU"/>
        </w:rPr>
        <w:t xml:space="preserve"> elvek igazolása. (Akadémiai Értesítő, 1860)</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lastRenderedPageBreak/>
        <w:t xml:space="preserve">A háromszög határozatlan területéről. – A </w:t>
      </w:r>
      <w:proofErr w:type="spellStart"/>
      <w:r w:rsidRPr="000D3D60">
        <w:rPr>
          <w:rFonts w:ascii="Times New Roman" w:eastAsia="Times New Roman" w:hAnsi="Times New Roman" w:cs="Times New Roman"/>
          <w:sz w:val="32"/>
          <w:szCs w:val="32"/>
          <w:lang w:eastAsia="hu-HU"/>
        </w:rPr>
        <w:t>külpontiszegletek</w:t>
      </w:r>
      <w:proofErr w:type="spellEnd"/>
      <w:r w:rsidRPr="000D3D60">
        <w:rPr>
          <w:rFonts w:ascii="Times New Roman" w:eastAsia="Times New Roman" w:hAnsi="Times New Roman" w:cs="Times New Roman"/>
          <w:sz w:val="32"/>
          <w:szCs w:val="32"/>
          <w:lang w:eastAsia="hu-HU"/>
        </w:rPr>
        <w:t xml:space="preserve"> középponti viteléről vagy középpontosításáról. – </w:t>
      </w:r>
      <w:proofErr w:type="spellStart"/>
      <w:r w:rsidRPr="000D3D60">
        <w:rPr>
          <w:rFonts w:ascii="Times New Roman" w:eastAsia="Times New Roman" w:hAnsi="Times New Roman" w:cs="Times New Roman"/>
          <w:sz w:val="32"/>
          <w:szCs w:val="32"/>
          <w:lang w:eastAsia="hu-HU"/>
        </w:rPr>
        <w:t>Cardan</w:t>
      </w:r>
      <w:proofErr w:type="spellEnd"/>
      <w:r w:rsidRPr="000D3D60">
        <w:rPr>
          <w:rFonts w:ascii="Times New Roman" w:eastAsia="Times New Roman" w:hAnsi="Times New Roman" w:cs="Times New Roman"/>
          <w:sz w:val="32"/>
          <w:szCs w:val="32"/>
          <w:lang w:eastAsia="hu-HU"/>
        </w:rPr>
        <w:t xml:space="preserve"> szabályáról s az egyenletek általános feloldásáról. (Akadémiai Értesítő, 1861)</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műnyelvről és műszavak alkotásáról. – Az egyenletek általános megoldásáról és határ-értékeiről. (Akadémiai Értesítő, 1862–1863)</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hangrendszerről és zongorák hangolásáról mérséklés nélkül, tiszta viszonyok szerint. (Pest, 1864)</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 régi római font súlymértékéről. (Akadémiai Értesítő, 1865)</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Az egyenletek gyökereinek határairól. – A felsőbb egyenletek gyökereiről, mint első fokú szorzókról. (Akadémiai Értesítő, 1867)</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Az egyenletek megoldásáról és szorzókra osztásáról. (Akadémiai Értesítő, 1868)</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A </w:t>
      </w:r>
      <w:proofErr w:type="spellStart"/>
      <w:r w:rsidRPr="000D3D60">
        <w:rPr>
          <w:rFonts w:ascii="Times New Roman" w:eastAsia="Times New Roman" w:hAnsi="Times New Roman" w:cs="Times New Roman"/>
          <w:sz w:val="32"/>
          <w:szCs w:val="32"/>
          <w:lang w:eastAsia="hu-HU"/>
        </w:rPr>
        <w:t>mathematikai</w:t>
      </w:r>
      <w:proofErr w:type="spellEnd"/>
      <w:r w:rsidRPr="000D3D60">
        <w:rPr>
          <w:rFonts w:ascii="Times New Roman" w:eastAsia="Times New Roman" w:hAnsi="Times New Roman" w:cs="Times New Roman"/>
          <w:sz w:val="32"/>
          <w:szCs w:val="32"/>
          <w:lang w:eastAsia="hu-HU"/>
        </w:rPr>
        <w:t xml:space="preserve"> műszavakról és fogalmakról. (Akadémiai Értesítő, 1869)</w:t>
      </w:r>
    </w:p>
    <w:p w:rsidR="00E45495" w:rsidRPr="000D3D60" w:rsidRDefault="00E45495" w:rsidP="004B1684">
      <w:pPr>
        <w:jc w:val="both"/>
        <w:rPr>
          <w:rFonts w:ascii="Times New Roman" w:eastAsia="Times New Roman" w:hAnsi="Times New Roman" w:cs="Times New Roman"/>
          <w:sz w:val="32"/>
          <w:szCs w:val="32"/>
          <w:lang w:eastAsia="hu-HU"/>
        </w:rPr>
      </w:pPr>
      <w:proofErr w:type="gramStart"/>
      <w:r w:rsidRPr="000D3D60">
        <w:rPr>
          <w:rFonts w:ascii="Times New Roman" w:eastAsia="Times New Roman" w:hAnsi="Times New Roman" w:cs="Times New Roman"/>
          <w:sz w:val="32"/>
          <w:szCs w:val="32"/>
          <w:u w:val="single"/>
          <w:lang w:eastAsia="hu-HU"/>
        </w:rPr>
        <w:t>kéziratban</w:t>
      </w:r>
      <w:proofErr w:type="gramEnd"/>
      <w:r w:rsidRPr="000D3D60">
        <w:rPr>
          <w:rFonts w:ascii="Times New Roman" w:eastAsia="Times New Roman" w:hAnsi="Times New Roman" w:cs="Times New Roman"/>
          <w:sz w:val="32"/>
          <w:szCs w:val="32"/>
          <w:u w:val="single"/>
          <w:lang w:eastAsia="hu-HU"/>
        </w:rPr>
        <w:t>:</w:t>
      </w:r>
      <w:r w:rsidR="00A32C0A">
        <w:rPr>
          <w:rFonts w:ascii="Times New Roman" w:eastAsia="Times New Roman" w:hAnsi="Times New Roman" w:cs="Times New Roman"/>
          <w:sz w:val="32"/>
          <w:szCs w:val="32"/>
          <w:u w:val="single"/>
          <w:lang w:eastAsia="hu-HU"/>
        </w:rPr>
        <w:t xml:space="preserve"> </w:t>
      </w:r>
      <w:r w:rsidRPr="000D3D60">
        <w:rPr>
          <w:rFonts w:ascii="Times New Roman" w:eastAsia="Times New Roman" w:hAnsi="Times New Roman" w:cs="Times New Roman"/>
          <w:sz w:val="32"/>
          <w:szCs w:val="32"/>
          <w:lang w:eastAsia="hu-HU"/>
        </w:rPr>
        <w:t xml:space="preserve">Némelyek a </w:t>
      </w:r>
      <w:proofErr w:type="spellStart"/>
      <w:r w:rsidRPr="000D3D60">
        <w:rPr>
          <w:rFonts w:ascii="Times New Roman" w:eastAsia="Times New Roman" w:hAnsi="Times New Roman" w:cs="Times New Roman"/>
          <w:sz w:val="32"/>
          <w:szCs w:val="32"/>
          <w:lang w:eastAsia="hu-HU"/>
        </w:rPr>
        <w:t>tizes</w:t>
      </w:r>
      <w:proofErr w:type="spellEnd"/>
      <w:r w:rsidRPr="000D3D60">
        <w:rPr>
          <w:rFonts w:ascii="Times New Roman" w:eastAsia="Times New Roman" w:hAnsi="Times New Roman" w:cs="Times New Roman"/>
          <w:sz w:val="32"/>
          <w:szCs w:val="32"/>
          <w:lang w:eastAsia="hu-HU"/>
        </w:rPr>
        <w:t xml:space="preserve"> tört számokról. (Magyar Nemzeti Múzeum Kézirattára).</w:t>
      </w:r>
    </w:p>
    <w:p w:rsidR="00B6336F" w:rsidRPr="000D3D60" w:rsidRDefault="00B6336F">
      <w:pPr>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br w:type="page"/>
      </w:r>
    </w:p>
    <w:p w:rsidR="00E45495" w:rsidRPr="000D3D60" w:rsidRDefault="00E45495" w:rsidP="004B1684">
      <w:pPr>
        <w:jc w:val="both"/>
        <w:rPr>
          <w:rFonts w:ascii="Times New Roman" w:eastAsia="Times New Roman" w:hAnsi="Times New Roman" w:cs="Times New Roman"/>
          <w:b/>
          <w:bCs/>
          <w:sz w:val="32"/>
          <w:szCs w:val="32"/>
          <w:lang w:eastAsia="hu-HU"/>
        </w:rPr>
      </w:pPr>
      <w:r w:rsidRPr="000D3D60">
        <w:rPr>
          <w:rFonts w:ascii="Times New Roman" w:eastAsia="Times New Roman" w:hAnsi="Times New Roman" w:cs="Times New Roman"/>
          <w:b/>
          <w:bCs/>
          <w:sz w:val="32"/>
          <w:szCs w:val="32"/>
          <w:lang w:eastAsia="hu-HU"/>
        </w:rPr>
        <w:lastRenderedPageBreak/>
        <w:t>Irodalom</w:t>
      </w:r>
    </w:p>
    <w:p w:rsidR="004B1684" w:rsidRPr="000D3D60" w:rsidRDefault="00E45495" w:rsidP="004B1684">
      <w:pPr>
        <w:jc w:val="both"/>
        <w:rPr>
          <w:rFonts w:ascii="Times New Roman" w:eastAsia="Times New Roman" w:hAnsi="Times New Roman" w:cs="Times New Roman"/>
          <w:sz w:val="32"/>
          <w:szCs w:val="32"/>
          <w:lang w:eastAsia="hu-HU"/>
        </w:rPr>
      </w:pPr>
      <w:proofErr w:type="spellStart"/>
      <w:r w:rsidRPr="00FB3844">
        <w:rPr>
          <w:rFonts w:ascii="Times New Roman" w:eastAsia="Times New Roman" w:hAnsi="Times New Roman" w:cs="Times New Roman"/>
          <w:sz w:val="32"/>
          <w:szCs w:val="32"/>
          <w:lang w:eastAsia="hu-HU"/>
        </w:rPr>
        <w:t>Irod</w:t>
      </w:r>
      <w:proofErr w:type="spellEnd"/>
      <w:proofErr w:type="gramStart"/>
      <w:r w:rsidRPr="00FB3844">
        <w:rPr>
          <w:rFonts w:ascii="Times New Roman" w:eastAsia="Times New Roman" w:hAnsi="Times New Roman" w:cs="Times New Roman"/>
          <w:sz w:val="32"/>
          <w:szCs w:val="32"/>
          <w:lang w:eastAsia="hu-HU"/>
        </w:rPr>
        <w:t>.:</w:t>
      </w:r>
      <w:proofErr w:type="gramEnd"/>
      <w:r w:rsidR="00FB3844">
        <w:rPr>
          <w:rFonts w:ascii="Times New Roman" w:eastAsia="Times New Roman" w:hAnsi="Times New Roman" w:cs="Times New Roman"/>
          <w:sz w:val="32"/>
          <w:szCs w:val="32"/>
          <w:lang w:eastAsia="hu-HU"/>
        </w:rPr>
        <w:t xml:space="preserve"> </w:t>
      </w:r>
      <w:r w:rsidRPr="000D3D60">
        <w:rPr>
          <w:rFonts w:ascii="Times New Roman" w:eastAsia="Times New Roman" w:hAnsi="Times New Roman" w:cs="Times New Roman"/>
          <w:sz w:val="32"/>
          <w:szCs w:val="32"/>
          <w:lang w:eastAsia="hu-HU"/>
        </w:rPr>
        <w:t>Ferenczy Jakab–</w:t>
      </w:r>
      <w:proofErr w:type="spellStart"/>
      <w:r w:rsidRPr="000D3D60">
        <w:rPr>
          <w:rFonts w:ascii="Times New Roman" w:eastAsia="Times New Roman" w:hAnsi="Times New Roman" w:cs="Times New Roman"/>
          <w:sz w:val="32"/>
          <w:szCs w:val="32"/>
          <w:lang w:eastAsia="hu-HU"/>
        </w:rPr>
        <w:t>Danielik</w:t>
      </w:r>
      <w:proofErr w:type="spellEnd"/>
      <w:r w:rsidRPr="000D3D60">
        <w:rPr>
          <w:rFonts w:ascii="Times New Roman" w:eastAsia="Times New Roman" w:hAnsi="Times New Roman" w:cs="Times New Roman"/>
          <w:sz w:val="32"/>
          <w:szCs w:val="32"/>
          <w:lang w:eastAsia="hu-HU"/>
        </w:rPr>
        <w:t xml:space="preserve"> József: Magyar írók. Életrajz-gyűjtemény. (Pest, 1856)</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Halálhír. (Vasárnapi </w:t>
      </w:r>
      <w:proofErr w:type="spellStart"/>
      <w:r w:rsidRPr="000D3D60">
        <w:rPr>
          <w:rFonts w:ascii="Times New Roman" w:eastAsia="Times New Roman" w:hAnsi="Times New Roman" w:cs="Times New Roman"/>
          <w:sz w:val="32"/>
          <w:szCs w:val="32"/>
          <w:lang w:eastAsia="hu-HU"/>
        </w:rPr>
        <w:t>Ujság</w:t>
      </w:r>
      <w:proofErr w:type="spellEnd"/>
      <w:r w:rsidRPr="000D3D60">
        <w:rPr>
          <w:rFonts w:ascii="Times New Roman" w:eastAsia="Times New Roman" w:hAnsi="Times New Roman" w:cs="Times New Roman"/>
          <w:sz w:val="32"/>
          <w:szCs w:val="32"/>
          <w:lang w:eastAsia="hu-HU"/>
        </w:rPr>
        <w:t>, 1870. márc. 20.)</w:t>
      </w:r>
    </w:p>
    <w:p w:rsidR="004B1684" w:rsidRPr="000D3D60" w:rsidRDefault="00E45495" w:rsidP="004B1684">
      <w:pPr>
        <w:jc w:val="both"/>
        <w:rPr>
          <w:rFonts w:ascii="Times New Roman" w:eastAsia="Times New Roman" w:hAnsi="Times New Roman" w:cs="Times New Roman"/>
          <w:sz w:val="32"/>
          <w:szCs w:val="32"/>
          <w:lang w:eastAsia="hu-HU"/>
        </w:rPr>
      </w:pPr>
      <w:proofErr w:type="spellStart"/>
      <w:r w:rsidRPr="000D3D60">
        <w:rPr>
          <w:rFonts w:ascii="Times New Roman" w:eastAsia="Times New Roman" w:hAnsi="Times New Roman" w:cs="Times New Roman"/>
          <w:sz w:val="32"/>
          <w:szCs w:val="32"/>
          <w:lang w:eastAsia="hu-HU"/>
        </w:rPr>
        <w:t>Sain</w:t>
      </w:r>
      <w:proofErr w:type="spellEnd"/>
      <w:r w:rsidRPr="000D3D60">
        <w:rPr>
          <w:rFonts w:ascii="Times New Roman" w:eastAsia="Times New Roman" w:hAnsi="Times New Roman" w:cs="Times New Roman"/>
          <w:sz w:val="32"/>
          <w:szCs w:val="32"/>
          <w:lang w:eastAsia="hu-HU"/>
        </w:rPr>
        <w:t xml:space="preserve"> Márton: Matematikatörténeti abc. (6. kiad. Bp., 1993)</w:t>
      </w:r>
    </w:p>
    <w:p w:rsidR="004B1684" w:rsidRPr="000D3D60" w:rsidRDefault="00E45495" w:rsidP="004B1684">
      <w:pPr>
        <w:jc w:val="both"/>
        <w:rPr>
          <w:rFonts w:ascii="Times New Roman" w:eastAsia="Times New Roman" w:hAnsi="Times New Roman" w:cs="Times New Roman"/>
          <w:sz w:val="32"/>
          <w:szCs w:val="32"/>
          <w:lang w:eastAsia="hu-HU"/>
        </w:rPr>
      </w:pPr>
      <w:proofErr w:type="spellStart"/>
      <w:r w:rsidRPr="000D3D60">
        <w:rPr>
          <w:rFonts w:ascii="Times New Roman" w:eastAsia="Times New Roman" w:hAnsi="Times New Roman" w:cs="Times New Roman"/>
          <w:sz w:val="32"/>
          <w:szCs w:val="32"/>
          <w:lang w:eastAsia="hu-HU"/>
        </w:rPr>
        <w:t>Viszota</w:t>
      </w:r>
      <w:proofErr w:type="spellEnd"/>
      <w:r w:rsidRPr="000D3D60">
        <w:rPr>
          <w:rFonts w:ascii="Times New Roman" w:eastAsia="Times New Roman" w:hAnsi="Times New Roman" w:cs="Times New Roman"/>
          <w:sz w:val="32"/>
          <w:szCs w:val="32"/>
          <w:lang w:eastAsia="hu-HU"/>
        </w:rPr>
        <w:t xml:space="preserve"> Gyula: A Széchenyi–Lánchíd története az 1836: XXVI. t. </w:t>
      </w:r>
      <w:proofErr w:type="gramStart"/>
      <w:r w:rsidRPr="000D3D60">
        <w:rPr>
          <w:rFonts w:ascii="Times New Roman" w:eastAsia="Times New Roman" w:hAnsi="Times New Roman" w:cs="Times New Roman"/>
          <w:sz w:val="32"/>
          <w:szCs w:val="32"/>
          <w:lang w:eastAsia="hu-HU"/>
        </w:rPr>
        <w:t>c.</w:t>
      </w:r>
      <w:proofErr w:type="gramEnd"/>
      <w:r w:rsidRPr="000D3D60">
        <w:rPr>
          <w:rFonts w:ascii="Times New Roman" w:eastAsia="Times New Roman" w:hAnsi="Times New Roman" w:cs="Times New Roman"/>
          <w:sz w:val="32"/>
          <w:szCs w:val="32"/>
          <w:lang w:eastAsia="hu-HU"/>
        </w:rPr>
        <w:t xml:space="preserve"> megalkotásáig. Az eszme megpendítésének százéves évfordulója alkalmából. (Bp., 1935)</w:t>
      </w:r>
    </w:p>
    <w:p w:rsidR="004B1684"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 xml:space="preserve">Szegedi Jánosné: </w:t>
      </w:r>
      <w:proofErr w:type="spellStart"/>
      <w:r w:rsidRPr="000D3D60">
        <w:rPr>
          <w:rFonts w:ascii="Times New Roman" w:eastAsia="Times New Roman" w:hAnsi="Times New Roman" w:cs="Times New Roman"/>
          <w:sz w:val="32"/>
          <w:szCs w:val="32"/>
          <w:lang w:eastAsia="hu-HU"/>
        </w:rPr>
        <w:t>Gy</w:t>
      </w:r>
      <w:proofErr w:type="spellEnd"/>
      <w:r w:rsidRPr="000D3D60">
        <w:rPr>
          <w:rFonts w:ascii="Times New Roman" w:eastAsia="Times New Roman" w:hAnsi="Times New Roman" w:cs="Times New Roman"/>
          <w:sz w:val="32"/>
          <w:szCs w:val="32"/>
          <w:lang w:eastAsia="hu-HU"/>
        </w:rPr>
        <w:t>. S</w:t>
      </w:r>
      <w:proofErr w:type="gramStart"/>
      <w:r w:rsidRPr="000D3D60">
        <w:rPr>
          <w:rFonts w:ascii="Times New Roman" w:eastAsia="Times New Roman" w:hAnsi="Times New Roman" w:cs="Times New Roman"/>
          <w:sz w:val="32"/>
          <w:szCs w:val="32"/>
          <w:lang w:eastAsia="hu-HU"/>
        </w:rPr>
        <w:t>.,</w:t>
      </w:r>
      <w:proofErr w:type="gramEnd"/>
      <w:r w:rsidRPr="000D3D60">
        <w:rPr>
          <w:rFonts w:ascii="Times New Roman" w:eastAsia="Times New Roman" w:hAnsi="Times New Roman" w:cs="Times New Roman"/>
          <w:sz w:val="32"/>
          <w:szCs w:val="32"/>
          <w:lang w:eastAsia="hu-HU"/>
        </w:rPr>
        <w:t xml:space="preserve"> a reformkor mérnöke. (Honismeret, 1995)</w:t>
      </w:r>
    </w:p>
    <w:p w:rsidR="00E45495" w:rsidRPr="000D3D60" w:rsidRDefault="00E45495" w:rsidP="004B1684">
      <w:pPr>
        <w:jc w:val="both"/>
        <w:rPr>
          <w:rFonts w:ascii="Times New Roman" w:eastAsia="Times New Roman" w:hAnsi="Times New Roman" w:cs="Times New Roman"/>
          <w:sz w:val="32"/>
          <w:szCs w:val="32"/>
          <w:lang w:eastAsia="hu-HU"/>
        </w:rPr>
      </w:pPr>
      <w:r w:rsidRPr="000D3D60">
        <w:rPr>
          <w:rFonts w:ascii="Times New Roman" w:eastAsia="Times New Roman" w:hAnsi="Times New Roman" w:cs="Times New Roman"/>
          <w:sz w:val="32"/>
          <w:szCs w:val="32"/>
          <w:lang w:eastAsia="hu-HU"/>
        </w:rPr>
        <w:t>Körmendy Kinga: Karacs Ferenc metszetei a Buda és Pest közötti állóhíd tervéhez. (Magyar Könyvszemle, 2004).</w:t>
      </w:r>
    </w:p>
    <w:p w:rsidR="00A967FE" w:rsidRPr="000D3D60" w:rsidRDefault="004B1684" w:rsidP="004B1684">
      <w:pPr>
        <w:jc w:val="both"/>
        <w:rPr>
          <w:rFonts w:ascii="Times New Roman" w:hAnsi="Times New Roman" w:cs="Times New Roman"/>
          <w:sz w:val="32"/>
          <w:szCs w:val="32"/>
        </w:rPr>
      </w:pPr>
      <w:r w:rsidRPr="000D3D60">
        <w:rPr>
          <w:rFonts w:ascii="Times New Roman" w:hAnsi="Times New Roman" w:cs="Times New Roman"/>
          <w:sz w:val="32"/>
          <w:szCs w:val="32"/>
        </w:rPr>
        <w:t xml:space="preserve">Forrás: </w:t>
      </w:r>
      <w:hyperlink r:id="rId29" w:history="1">
        <w:r w:rsidRPr="000D3D60">
          <w:rPr>
            <w:rStyle w:val="Hiperhivatkozs"/>
            <w:rFonts w:ascii="Times New Roman" w:hAnsi="Times New Roman" w:cs="Times New Roman"/>
            <w:color w:val="auto"/>
            <w:sz w:val="32"/>
            <w:szCs w:val="32"/>
          </w:rPr>
          <w:t>http://www.nevpont.hu/view/4752</w:t>
        </w:r>
      </w:hyperlink>
    </w:p>
    <w:p w:rsidR="004B1684" w:rsidRPr="000D3D60" w:rsidRDefault="004B1684" w:rsidP="004B1684">
      <w:pPr>
        <w:jc w:val="both"/>
        <w:rPr>
          <w:rFonts w:ascii="Times New Roman" w:hAnsi="Times New Roman" w:cs="Times New Roman"/>
          <w:sz w:val="32"/>
          <w:szCs w:val="32"/>
        </w:rPr>
      </w:pPr>
      <w:r w:rsidRPr="000D3D60">
        <w:rPr>
          <w:rFonts w:ascii="Times New Roman" w:hAnsi="Times New Roman" w:cs="Times New Roman"/>
          <w:sz w:val="32"/>
          <w:szCs w:val="32"/>
        </w:rPr>
        <w:t>Letöltés: 23019.03.26.</w:t>
      </w:r>
    </w:p>
    <w:p w:rsidR="0085755C" w:rsidRPr="000D3D60" w:rsidRDefault="004B1684" w:rsidP="000D3D60">
      <w:pPr>
        <w:jc w:val="center"/>
        <w:rPr>
          <w:rFonts w:ascii="Times New Roman" w:hAnsi="Times New Roman" w:cs="Times New Roman"/>
          <w:b/>
          <w:bCs/>
          <w:sz w:val="32"/>
          <w:szCs w:val="32"/>
        </w:rPr>
      </w:pPr>
      <w:r w:rsidRPr="000D3D60">
        <w:rPr>
          <w:rFonts w:ascii="Times New Roman" w:hAnsi="Times New Roman" w:cs="Times New Roman"/>
          <w:sz w:val="32"/>
          <w:szCs w:val="32"/>
        </w:rPr>
        <w:br w:type="page"/>
      </w:r>
      <w:r w:rsidR="0085755C" w:rsidRPr="000D3D60">
        <w:rPr>
          <w:rFonts w:ascii="Times New Roman" w:hAnsi="Times New Roman" w:cs="Times New Roman"/>
          <w:b/>
          <w:bCs/>
          <w:sz w:val="32"/>
          <w:szCs w:val="32"/>
        </w:rPr>
        <w:lastRenderedPageBreak/>
        <w:t xml:space="preserve">Zsámboki Miklós: </w:t>
      </w:r>
      <w:hyperlink r:id="rId30" w:history="1">
        <w:r w:rsidR="0085755C" w:rsidRPr="000D3D60">
          <w:rPr>
            <w:rFonts w:ascii="Times New Roman" w:hAnsi="Times New Roman" w:cs="Times New Roman"/>
            <w:b/>
            <w:bCs/>
            <w:sz w:val="32"/>
            <w:szCs w:val="32"/>
          </w:rPr>
          <w:t>A meg nem valósult Lánchíd</w:t>
        </w:r>
      </w:hyperlink>
    </w:p>
    <w:p w:rsidR="004B1684" w:rsidRPr="000D3D60" w:rsidRDefault="004B1684" w:rsidP="004B1684">
      <w:pPr>
        <w:jc w:val="both"/>
        <w:rPr>
          <w:rFonts w:ascii="Times New Roman" w:hAnsi="Times New Roman" w:cs="Times New Roman"/>
          <w:sz w:val="32"/>
          <w:szCs w:val="32"/>
        </w:rPr>
      </w:pPr>
    </w:p>
    <w:p w:rsidR="00F974A5" w:rsidRPr="000D3D60" w:rsidRDefault="00F974A5" w:rsidP="004B1684">
      <w:pPr>
        <w:jc w:val="both"/>
        <w:rPr>
          <w:rFonts w:ascii="Times New Roman" w:hAnsi="Times New Roman" w:cs="Times New Roman"/>
          <w:sz w:val="32"/>
          <w:szCs w:val="32"/>
        </w:rPr>
      </w:pPr>
      <w:r w:rsidRPr="000D3D60">
        <w:rPr>
          <w:rFonts w:ascii="Times New Roman" w:hAnsi="Times New Roman" w:cs="Times New Roman"/>
          <w:sz w:val="32"/>
          <w:szCs w:val="32"/>
        </w:rPr>
        <w:t>Budának és Pestnek is nagyon elege volt már a hajóhidas helyzetből, hogy a hajóforgalom, a fagy és a Duna zajlása miatt rendszeresen nem lehetett átjutni a túlpartra. Meg is indult az ötletelés állandó híd állítására, de a 18-19. században egy ekkora folyó áthidalása nemcsak anyagi, hanem technikai kihívást is jelentett: a kisebb folyókon jól működő fa- és kőhidak erre a terepre nem voltak alkalmasak. Rengeteg meg nem valósult terv maradt fenn, ezeket nézzük át, a teljesség igénye nélkül - érdemes figyelni a dátumokat, milyen sűrűn bukkant elő egy-egy új ötlet.</w:t>
      </w:r>
    </w:p>
    <w:p w:rsidR="00F974A5" w:rsidRPr="000D3D60" w:rsidRDefault="00F974A5" w:rsidP="00E1102B">
      <w:pPr>
        <w:jc w:val="both"/>
        <w:rPr>
          <w:rFonts w:ascii="Times New Roman" w:hAnsi="Times New Roman" w:cs="Times New Roman"/>
          <w:sz w:val="32"/>
          <w:szCs w:val="32"/>
        </w:rPr>
      </w:pPr>
      <w:r w:rsidRPr="000D3D60">
        <w:rPr>
          <w:rFonts w:ascii="Times New Roman" w:hAnsi="Times New Roman" w:cs="Times New Roman"/>
          <w:sz w:val="32"/>
          <w:szCs w:val="32"/>
        </w:rPr>
        <w:t>A tervek a következő alapvető kérdésekre keresték a választ: hogyan lehet az árvízveszélyt kizárva építeni hidat egy ekkora szélességű folyón, amelyen ráadásul gyakori az erős jégzajlás</w:t>
      </w:r>
      <w:proofErr w:type="gramStart"/>
      <w:r w:rsidRPr="000D3D60">
        <w:rPr>
          <w:rFonts w:ascii="Times New Roman" w:hAnsi="Times New Roman" w:cs="Times New Roman"/>
          <w:sz w:val="32"/>
          <w:szCs w:val="32"/>
        </w:rPr>
        <w:t>?;</w:t>
      </w:r>
      <w:proofErr w:type="gramEnd"/>
      <w:r w:rsidRPr="000D3D60">
        <w:rPr>
          <w:rFonts w:ascii="Times New Roman" w:hAnsi="Times New Roman" w:cs="Times New Roman"/>
          <w:sz w:val="32"/>
          <w:szCs w:val="32"/>
        </w:rPr>
        <w:t xml:space="preserve"> hol épüljön fel az állandó híd?; és végül, miből? </w:t>
      </w:r>
      <w:r w:rsidR="00E1102B" w:rsidRPr="000D3D60">
        <w:rPr>
          <w:rFonts w:ascii="Times New Roman" w:hAnsi="Times New Roman" w:cs="Times New Roman"/>
          <w:sz w:val="32"/>
          <w:szCs w:val="32"/>
        </w:rPr>
        <w:t>…</w:t>
      </w:r>
    </w:p>
    <w:p w:rsidR="00AE0E4D" w:rsidRPr="000D3D60" w:rsidRDefault="00F974A5" w:rsidP="000D3D60">
      <w:pPr>
        <w:jc w:val="center"/>
        <w:rPr>
          <w:rFonts w:ascii="Times New Roman" w:hAnsi="Times New Roman" w:cs="Times New Roman"/>
          <w:b/>
          <w:i/>
          <w:sz w:val="32"/>
          <w:szCs w:val="32"/>
        </w:rPr>
      </w:pPr>
      <w:r w:rsidRPr="000D3D60">
        <w:rPr>
          <w:rFonts w:ascii="Times New Roman" w:hAnsi="Times New Roman" w:cs="Times New Roman"/>
          <w:noProof/>
          <w:sz w:val="32"/>
          <w:szCs w:val="32"/>
          <w:lang w:eastAsia="hu-HU"/>
        </w:rPr>
        <w:drawing>
          <wp:inline distT="0" distB="0" distL="0" distR="0">
            <wp:extent cx="6109683" cy="2457450"/>
            <wp:effectExtent l="19050" t="0" r="5367" b="0"/>
            <wp:docPr id="3" name="Kép 3" descr="F:\201819\A meg nem valósult Lánchíd - Budapest Városképpen_files\gyor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201819\A meg nem valósult Lánchíd - Budapest Városképpen_files\gyorys.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09683" cy="2457450"/>
                    </a:xfrm>
                    <a:prstGeom prst="rect">
                      <a:avLst/>
                    </a:prstGeom>
                    <a:noFill/>
                    <a:ln>
                      <a:noFill/>
                    </a:ln>
                  </pic:spPr>
                </pic:pic>
              </a:graphicData>
            </a:graphic>
          </wp:inline>
        </w:drawing>
      </w:r>
    </w:p>
    <w:p w:rsidR="000D3D60" w:rsidRDefault="000D3D60" w:rsidP="004B1684">
      <w:pPr>
        <w:jc w:val="both"/>
        <w:rPr>
          <w:rFonts w:ascii="Times New Roman" w:hAnsi="Times New Roman" w:cs="Times New Roman"/>
          <w:b/>
          <w:i/>
          <w:sz w:val="32"/>
          <w:szCs w:val="32"/>
        </w:rPr>
      </w:pPr>
    </w:p>
    <w:p w:rsidR="00F974A5" w:rsidRDefault="00F974A5" w:rsidP="000D3D60">
      <w:pPr>
        <w:jc w:val="center"/>
        <w:rPr>
          <w:rFonts w:ascii="Times New Roman" w:hAnsi="Times New Roman" w:cs="Times New Roman"/>
          <w:b/>
          <w:i/>
          <w:sz w:val="32"/>
          <w:szCs w:val="32"/>
        </w:rPr>
      </w:pPr>
      <w:proofErr w:type="spellStart"/>
      <w:r w:rsidRPr="000D3D60">
        <w:rPr>
          <w:rFonts w:ascii="Times New Roman" w:hAnsi="Times New Roman" w:cs="Times New Roman"/>
          <w:b/>
          <w:i/>
          <w:sz w:val="32"/>
          <w:szCs w:val="32"/>
        </w:rPr>
        <w:t>Győry</w:t>
      </w:r>
      <w:proofErr w:type="spellEnd"/>
      <w:r w:rsidRPr="000D3D60">
        <w:rPr>
          <w:rFonts w:ascii="Times New Roman" w:hAnsi="Times New Roman" w:cs="Times New Roman"/>
          <w:b/>
          <w:i/>
          <w:sz w:val="32"/>
          <w:szCs w:val="32"/>
        </w:rPr>
        <w:t xml:space="preserve"> Sándor terve a Duna szabályozására: látszik a pesti part tervezett bővítése és az új telkek (fehérrel); fölötte a nulla és a két mederpilléres változat</w:t>
      </w:r>
    </w:p>
    <w:p w:rsidR="000D3D60" w:rsidRDefault="000D3D60">
      <w:pPr>
        <w:rPr>
          <w:rFonts w:ascii="Times New Roman" w:hAnsi="Times New Roman" w:cs="Times New Roman"/>
          <w:b/>
          <w:i/>
          <w:sz w:val="32"/>
          <w:szCs w:val="32"/>
        </w:rPr>
      </w:pPr>
      <w:r>
        <w:rPr>
          <w:rFonts w:ascii="Times New Roman" w:hAnsi="Times New Roman" w:cs="Times New Roman"/>
          <w:b/>
          <w:i/>
          <w:sz w:val="32"/>
          <w:szCs w:val="32"/>
        </w:rPr>
        <w:br w:type="page"/>
      </w:r>
    </w:p>
    <w:p w:rsidR="000D3D60" w:rsidRPr="000D3D60" w:rsidRDefault="000D3D60" w:rsidP="004B1684">
      <w:pPr>
        <w:jc w:val="both"/>
        <w:rPr>
          <w:rFonts w:ascii="Times New Roman" w:hAnsi="Times New Roman" w:cs="Times New Roman"/>
          <w:b/>
          <w:i/>
          <w:sz w:val="32"/>
          <w:szCs w:val="32"/>
        </w:rPr>
      </w:pPr>
    </w:p>
    <w:p w:rsidR="00E1102B" w:rsidRPr="000D3D60" w:rsidRDefault="00F974A5" w:rsidP="00E1102B">
      <w:pPr>
        <w:jc w:val="both"/>
        <w:rPr>
          <w:rFonts w:ascii="Times New Roman" w:hAnsi="Times New Roman" w:cs="Times New Roman"/>
          <w:sz w:val="32"/>
          <w:szCs w:val="32"/>
        </w:rPr>
      </w:pPr>
      <w:proofErr w:type="spellStart"/>
      <w:r w:rsidRPr="000D3D60">
        <w:rPr>
          <w:rFonts w:ascii="Times New Roman" w:hAnsi="Times New Roman" w:cs="Times New Roman"/>
          <w:sz w:val="32"/>
          <w:szCs w:val="32"/>
        </w:rPr>
        <w:t>Győry</w:t>
      </w:r>
      <w:proofErr w:type="spellEnd"/>
      <w:r w:rsidRPr="000D3D60">
        <w:rPr>
          <w:rFonts w:ascii="Times New Roman" w:hAnsi="Times New Roman" w:cs="Times New Roman"/>
          <w:sz w:val="32"/>
          <w:szCs w:val="32"/>
        </w:rPr>
        <w:t xml:space="preserve"> Sándor 1833-ban rájött, hogy hidat nem lehet csak úgy a semmiből építeni, előbb szabályozni kéne a partokat! A Margitsziget déli csúcsától a gellérthegyi szűkületig a Dunát 150 ölre, azaz kb. 284.4 méter szélesre szűkítette volna. Számításai szerint így a pesti part 98 öllel, azaz kb. 185.9 méterrel bővült volna, és az ebből származó nyereségből boldogan lehetett volna állni a híd cechjét. Ő is lánchídban gondolkozott, mégpedig az egykori </w:t>
      </w:r>
      <w:proofErr w:type="spellStart"/>
      <w:r w:rsidRPr="000D3D60">
        <w:rPr>
          <w:rFonts w:ascii="Times New Roman" w:hAnsi="Times New Roman" w:cs="Times New Roman"/>
          <w:sz w:val="32"/>
          <w:szCs w:val="32"/>
        </w:rPr>
        <w:t>Deron-ház</w:t>
      </w:r>
      <w:proofErr w:type="spellEnd"/>
      <w:r w:rsidRPr="000D3D60">
        <w:rPr>
          <w:rFonts w:ascii="Times New Roman" w:hAnsi="Times New Roman" w:cs="Times New Roman"/>
          <w:sz w:val="32"/>
          <w:szCs w:val="32"/>
        </w:rPr>
        <w:t xml:space="preserve"> magasságában, és a hídnak három változatát is kidolgozta: nulla, egy-, illetve kétpillérest.</w:t>
      </w:r>
      <w:r w:rsidR="00E1102B" w:rsidRPr="000D3D60">
        <w:rPr>
          <w:rFonts w:ascii="Times New Roman" w:hAnsi="Times New Roman" w:cs="Times New Roman"/>
          <w:sz w:val="32"/>
          <w:szCs w:val="32"/>
        </w:rPr>
        <w:t xml:space="preserve"> </w:t>
      </w:r>
    </w:p>
    <w:p w:rsidR="00F974A5" w:rsidRPr="000D3D60" w:rsidRDefault="00E1102B" w:rsidP="004B1684">
      <w:pPr>
        <w:jc w:val="both"/>
        <w:rPr>
          <w:rFonts w:ascii="Times New Roman" w:hAnsi="Times New Roman" w:cs="Times New Roman"/>
          <w:sz w:val="32"/>
          <w:szCs w:val="32"/>
        </w:rPr>
      </w:pPr>
      <w:r w:rsidRPr="000D3D60">
        <w:rPr>
          <w:rFonts w:ascii="Times New Roman" w:hAnsi="Times New Roman" w:cs="Times New Roman"/>
          <w:sz w:val="32"/>
          <w:szCs w:val="32"/>
        </w:rPr>
        <w:t>…</w:t>
      </w:r>
      <w:r w:rsidR="00F974A5" w:rsidRPr="000D3D60">
        <w:rPr>
          <w:rFonts w:ascii="Times New Roman" w:hAnsi="Times New Roman" w:cs="Times New Roman"/>
          <w:sz w:val="32"/>
          <w:szCs w:val="32"/>
        </w:rPr>
        <w:t>Hogy miért nem valósult meg egyik terv sem? Egyrészt, mert ekkor még nem volt kellő pontossággal felmérve a Duna, így senki sem tudta biztosan megmondani, milyen hatása lenne egy hídnak. Továbbá az anyagi háttér biztosítását sem tudta egyik terv sem meggyőzően előadni. Aztán beszállt a játékba Széchenyi István, eleget tett az előző két pontnak, de kimondta: a hidat külföldi, neves építésznek kell építenie! Sztárépítészet a 19. században</w:t>
      </w:r>
      <w:r w:rsidR="00AE0E4D" w:rsidRPr="000D3D60">
        <w:rPr>
          <w:rFonts w:ascii="Times New Roman" w:hAnsi="Times New Roman" w:cs="Times New Roman"/>
          <w:sz w:val="32"/>
          <w:szCs w:val="32"/>
        </w:rPr>
        <w:t>…</w:t>
      </w:r>
    </w:p>
    <w:p w:rsidR="00DC6F5A" w:rsidRPr="000D3D60" w:rsidRDefault="00DC6F5A" w:rsidP="004B1684">
      <w:pPr>
        <w:jc w:val="both"/>
        <w:rPr>
          <w:rFonts w:ascii="Times New Roman" w:hAnsi="Times New Roman" w:cs="Times New Roman"/>
          <w:sz w:val="32"/>
          <w:szCs w:val="32"/>
        </w:rPr>
      </w:pPr>
      <w:r w:rsidRPr="000D3D60">
        <w:rPr>
          <w:rFonts w:ascii="Times New Roman" w:hAnsi="Times New Roman" w:cs="Times New Roman"/>
          <w:sz w:val="32"/>
          <w:szCs w:val="32"/>
        </w:rPr>
        <w:t xml:space="preserve">Forrás: </w:t>
      </w:r>
    </w:p>
    <w:p w:rsidR="005F5A9D" w:rsidRPr="000D3D60" w:rsidRDefault="00DB45AF" w:rsidP="004B1684">
      <w:pPr>
        <w:jc w:val="both"/>
        <w:rPr>
          <w:rFonts w:ascii="Times New Roman" w:hAnsi="Times New Roman" w:cs="Times New Roman"/>
          <w:sz w:val="32"/>
          <w:szCs w:val="32"/>
        </w:rPr>
      </w:pPr>
      <w:hyperlink r:id="rId32" w:history="1">
        <w:r w:rsidR="00DC6F5A" w:rsidRPr="000D3D60">
          <w:rPr>
            <w:rStyle w:val="Hiperhivatkozs"/>
            <w:rFonts w:ascii="Times New Roman" w:hAnsi="Times New Roman" w:cs="Times New Roman"/>
            <w:color w:val="auto"/>
            <w:sz w:val="32"/>
            <w:szCs w:val="32"/>
          </w:rPr>
          <w:t>https://varoskepp.blog.hu/2009/11/16/a_meg_nem_valosult_lanchid</w:t>
        </w:r>
      </w:hyperlink>
    </w:p>
    <w:p w:rsidR="00C93A85" w:rsidRDefault="00DC6F5A" w:rsidP="004B1684">
      <w:pPr>
        <w:jc w:val="both"/>
        <w:rPr>
          <w:rFonts w:ascii="Times New Roman" w:hAnsi="Times New Roman" w:cs="Times New Roman"/>
          <w:sz w:val="32"/>
          <w:szCs w:val="32"/>
        </w:rPr>
      </w:pPr>
      <w:proofErr w:type="gramStart"/>
      <w:r w:rsidRPr="000D3D60">
        <w:rPr>
          <w:rFonts w:ascii="Times New Roman" w:hAnsi="Times New Roman" w:cs="Times New Roman"/>
          <w:sz w:val="32"/>
          <w:szCs w:val="32"/>
        </w:rPr>
        <w:t>letöltés</w:t>
      </w:r>
      <w:proofErr w:type="gramEnd"/>
      <w:r w:rsidRPr="000D3D60">
        <w:rPr>
          <w:rFonts w:ascii="Times New Roman" w:hAnsi="Times New Roman" w:cs="Times New Roman"/>
          <w:sz w:val="32"/>
          <w:szCs w:val="32"/>
        </w:rPr>
        <w:t>: 2019.03.26.</w:t>
      </w:r>
    </w:p>
    <w:p w:rsidR="00C93A85" w:rsidRDefault="00C93A85">
      <w:pPr>
        <w:rPr>
          <w:rFonts w:ascii="Times New Roman" w:hAnsi="Times New Roman" w:cs="Times New Roman"/>
          <w:sz w:val="32"/>
          <w:szCs w:val="32"/>
        </w:rPr>
      </w:pPr>
      <w:r>
        <w:rPr>
          <w:rFonts w:ascii="Times New Roman" w:hAnsi="Times New Roman" w:cs="Times New Roman"/>
          <w:sz w:val="32"/>
          <w:szCs w:val="32"/>
        </w:rPr>
        <w:br w:type="page"/>
      </w:r>
    </w:p>
    <w:p w:rsidR="00C93A85" w:rsidRPr="00FB242E" w:rsidRDefault="00C93A85" w:rsidP="00C93A85">
      <w:pPr>
        <w:jc w:val="center"/>
        <w:rPr>
          <w:rFonts w:ascii="Times New Roman" w:eastAsia="Times New Roman" w:hAnsi="Times New Roman" w:cs="Times New Roman"/>
          <w:b/>
          <w:i/>
          <w:iCs/>
          <w:color w:val="000000"/>
          <w:sz w:val="32"/>
          <w:szCs w:val="32"/>
          <w:lang w:eastAsia="hu-HU"/>
        </w:rPr>
      </w:pPr>
      <w:r w:rsidRPr="00FB242E">
        <w:rPr>
          <w:rFonts w:ascii="Times New Roman" w:eastAsia="Times New Roman" w:hAnsi="Times New Roman" w:cs="Times New Roman"/>
          <w:b/>
          <w:color w:val="000000"/>
          <w:sz w:val="32"/>
          <w:szCs w:val="32"/>
          <w:lang w:eastAsia="hu-HU"/>
        </w:rPr>
        <w:lastRenderedPageBreak/>
        <w:t>Dr. Bátyai Jenő:</w:t>
      </w:r>
      <w:r w:rsidR="00150F6E">
        <w:rPr>
          <w:rFonts w:ascii="Times New Roman" w:eastAsia="Times New Roman" w:hAnsi="Times New Roman" w:cs="Times New Roman"/>
          <w:b/>
          <w:color w:val="000000"/>
          <w:sz w:val="32"/>
          <w:szCs w:val="32"/>
          <w:lang w:eastAsia="hu-HU"/>
        </w:rPr>
        <w:t xml:space="preserve"> </w:t>
      </w:r>
      <w:r w:rsidRPr="00FB242E">
        <w:rPr>
          <w:rFonts w:ascii="Times New Roman" w:eastAsia="Times New Roman" w:hAnsi="Times New Roman" w:cs="Times New Roman"/>
          <w:b/>
          <w:i/>
          <w:iCs/>
          <w:color w:val="000000"/>
          <w:sz w:val="32"/>
          <w:szCs w:val="32"/>
          <w:lang w:eastAsia="hu-HU"/>
        </w:rPr>
        <w:t>A matematikus mérnök</w:t>
      </w:r>
    </w:p>
    <w:p w:rsidR="00C93A85" w:rsidRPr="00FB242E" w:rsidRDefault="00C93A85" w:rsidP="00FB242E">
      <w:pPr>
        <w:jc w:val="center"/>
        <w:rPr>
          <w:rFonts w:ascii="Times New Roman" w:hAnsi="Times New Roman" w:cs="Times New Roman"/>
          <w:sz w:val="32"/>
          <w:szCs w:val="32"/>
        </w:rPr>
      </w:pPr>
      <w:r w:rsidRPr="00FB242E">
        <w:rPr>
          <w:rFonts w:ascii="Times New Roman" w:eastAsia="Times New Roman" w:hAnsi="Times New Roman" w:cs="Times New Roman"/>
          <w:i/>
          <w:iCs/>
          <w:color w:val="000000"/>
          <w:sz w:val="32"/>
          <w:szCs w:val="32"/>
          <w:lang w:eastAsia="hu-HU"/>
        </w:rPr>
        <w:t>Komárom megyei Dolgozók Lapja.</w:t>
      </w:r>
      <w:r w:rsidRPr="00FB242E">
        <w:rPr>
          <w:rFonts w:ascii="Times New Roman" w:eastAsia="Times New Roman" w:hAnsi="Times New Roman" w:cs="Times New Roman"/>
          <w:color w:val="000000"/>
          <w:sz w:val="32"/>
          <w:szCs w:val="32"/>
          <w:lang w:eastAsia="hu-HU"/>
        </w:rPr>
        <w:t>1975. március 156.</w:t>
      </w:r>
    </w:p>
    <w:p w:rsidR="00C93A85" w:rsidRPr="00FB242E"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p>
    <w:p w:rsidR="00C93A85" w:rsidRPr="00C93A85"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rsidRPr="00C93A85">
        <w:rPr>
          <w:rFonts w:ascii="Times New Roman" w:eastAsia="Times New Roman" w:hAnsi="Times New Roman" w:cs="Times New Roman"/>
          <w:sz w:val="32"/>
          <w:szCs w:val="32"/>
          <w:lang w:eastAsia="hu-HU"/>
        </w:rPr>
        <w:t>Az első református lelkész nevét nem ismerjük</w:t>
      </w:r>
      <w:r w:rsidRPr="00FB242E">
        <w:rPr>
          <w:rFonts w:ascii="Times New Roman" w:eastAsia="Times New Roman" w:hAnsi="Times New Roman" w:cs="Times New Roman"/>
          <w:sz w:val="32"/>
          <w:szCs w:val="32"/>
          <w:lang w:eastAsia="hu-HU"/>
        </w:rPr>
        <w:t>,</w:t>
      </w:r>
      <w:r w:rsidRPr="00C93A85">
        <w:rPr>
          <w:rFonts w:ascii="Times New Roman" w:eastAsia="Times New Roman" w:hAnsi="Times New Roman" w:cs="Times New Roman"/>
          <w:sz w:val="32"/>
          <w:szCs w:val="32"/>
          <w:lang w:eastAsia="hu-HU"/>
        </w:rPr>
        <w:t xml:space="preserve"> de tudjuk róla, hogy 1674-ben a pozsonyi vértörvényszék elé idéztek. Pátkai Sámuel volt a második, őt pedig Győri Imre követte. Utóbbi sokat tett vallásuk szabad gyakorlása érdekében. Fiáról, Győri Sándorról kevesen tudják a községben, hogy tudása és hazaszeretete által mily nagy szolgálatot tett az egész nemzetnek.</w:t>
      </w:r>
    </w:p>
    <w:p w:rsidR="00C93A85" w:rsidRPr="00C93A85"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rsidRPr="00C93A85">
        <w:rPr>
          <w:rFonts w:ascii="Times New Roman" w:eastAsia="Times New Roman" w:hAnsi="Times New Roman" w:cs="Times New Roman"/>
          <w:sz w:val="32"/>
          <w:szCs w:val="32"/>
          <w:lang w:eastAsia="hu-HU"/>
        </w:rPr>
        <w:t xml:space="preserve">A </w:t>
      </w:r>
      <w:proofErr w:type="spellStart"/>
      <w:r w:rsidRPr="00C93A85">
        <w:rPr>
          <w:rFonts w:ascii="Times New Roman" w:eastAsia="Times New Roman" w:hAnsi="Times New Roman" w:cs="Times New Roman"/>
          <w:sz w:val="32"/>
          <w:szCs w:val="32"/>
          <w:lang w:eastAsia="hu-HU"/>
        </w:rPr>
        <w:t>komárom</w:t>
      </w:r>
      <w:proofErr w:type="spellEnd"/>
      <w:r w:rsidRPr="00C93A85">
        <w:rPr>
          <w:rFonts w:ascii="Times New Roman" w:eastAsia="Times New Roman" w:hAnsi="Times New Roman" w:cs="Times New Roman"/>
          <w:sz w:val="32"/>
          <w:szCs w:val="32"/>
          <w:lang w:eastAsia="hu-HU"/>
        </w:rPr>
        <w:t xml:space="preserve"> megyei</w:t>
      </w:r>
      <w:r w:rsidR="00150F6E">
        <w:rPr>
          <w:rFonts w:ascii="Times New Roman" w:eastAsia="Times New Roman" w:hAnsi="Times New Roman" w:cs="Times New Roman"/>
          <w:sz w:val="32"/>
          <w:szCs w:val="32"/>
          <w:lang w:eastAsia="hu-HU"/>
        </w:rPr>
        <w:t xml:space="preserve"> </w:t>
      </w:r>
      <w:r w:rsidRPr="00FB242E">
        <w:rPr>
          <w:rFonts w:ascii="Times New Roman" w:eastAsia="Times New Roman" w:hAnsi="Times New Roman" w:cs="Times New Roman"/>
          <w:i/>
          <w:iCs/>
          <w:sz w:val="32"/>
          <w:szCs w:val="32"/>
          <w:lang w:eastAsia="hu-HU"/>
        </w:rPr>
        <w:t>Dolgozók Lapja</w:t>
      </w:r>
      <w:r w:rsidR="00150F6E">
        <w:rPr>
          <w:rFonts w:ascii="Times New Roman" w:eastAsia="Times New Roman" w:hAnsi="Times New Roman" w:cs="Times New Roman"/>
          <w:i/>
          <w:iCs/>
          <w:sz w:val="32"/>
          <w:szCs w:val="32"/>
          <w:lang w:eastAsia="hu-HU"/>
        </w:rPr>
        <w:t xml:space="preserve"> </w:t>
      </w:r>
      <w:r w:rsidRPr="00C93A85">
        <w:rPr>
          <w:rFonts w:ascii="Times New Roman" w:eastAsia="Times New Roman" w:hAnsi="Times New Roman" w:cs="Times New Roman"/>
          <w:sz w:val="32"/>
          <w:szCs w:val="32"/>
          <w:lang w:eastAsia="hu-HU"/>
        </w:rPr>
        <w:t>Dr. Bátyai Jenő tollából 1975-ben megjelent cikke a következőképpen emlékezik meg róla:</w:t>
      </w:r>
    </w:p>
    <w:p w:rsidR="00C93A85" w:rsidRPr="00C93A85"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rsidRPr="00C93A85">
        <w:rPr>
          <w:rFonts w:ascii="Times New Roman" w:eastAsia="Times New Roman" w:hAnsi="Times New Roman" w:cs="Times New Roman"/>
          <w:sz w:val="32"/>
          <w:szCs w:val="32"/>
          <w:lang w:eastAsia="hu-HU"/>
        </w:rPr>
        <w:t>„</w:t>
      </w:r>
      <w:r w:rsidRPr="00C93A85">
        <w:rPr>
          <w:rFonts w:ascii="Times New Roman" w:eastAsia="Times New Roman" w:hAnsi="Times New Roman" w:cs="Times New Roman"/>
          <w:b/>
          <w:sz w:val="32"/>
          <w:szCs w:val="32"/>
          <w:lang w:eastAsia="hu-HU"/>
        </w:rPr>
        <w:t>A matematikus mérnök</w:t>
      </w:r>
    </w:p>
    <w:p w:rsidR="00C93A85" w:rsidRPr="00C93A85"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rsidRPr="00C93A85">
        <w:rPr>
          <w:rFonts w:ascii="Times New Roman" w:eastAsia="Times New Roman" w:hAnsi="Times New Roman" w:cs="Times New Roman"/>
          <w:sz w:val="32"/>
          <w:szCs w:val="32"/>
          <w:lang w:eastAsia="hu-HU"/>
        </w:rPr>
        <w:t xml:space="preserve">A Gerecsébe települt kis község, Tarján szülötte, </w:t>
      </w:r>
      <w:proofErr w:type="spellStart"/>
      <w:r w:rsidRPr="00C93A85">
        <w:rPr>
          <w:rFonts w:ascii="Times New Roman" w:eastAsia="Times New Roman" w:hAnsi="Times New Roman" w:cs="Times New Roman"/>
          <w:sz w:val="32"/>
          <w:szCs w:val="32"/>
          <w:lang w:eastAsia="hu-HU"/>
        </w:rPr>
        <w:t>Győry</w:t>
      </w:r>
      <w:proofErr w:type="spellEnd"/>
      <w:r w:rsidRPr="00C93A85">
        <w:rPr>
          <w:rFonts w:ascii="Times New Roman" w:eastAsia="Times New Roman" w:hAnsi="Times New Roman" w:cs="Times New Roman"/>
          <w:sz w:val="32"/>
          <w:szCs w:val="32"/>
          <w:lang w:eastAsia="hu-HU"/>
        </w:rPr>
        <w:t xml:space="preserve"> Sándor kiváló mérnök és matematikus, aki megyénk tudomány- és technikatörténetének kiemelkedő alakja, a XIX. század hazai műszaki haladásának kiváló személyisége volt.</w:t>
      </w:r>
    </w:p>
    <w:p w:rsidR="00C93A85" w:rsidRPr="00C93A85"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rsidRPr="00C93A85">
        <w:rPr>
          <w:rFonts w:ascii="Times New Roman" w:eastAsia="Times New Roman" w:hAnsi="Times New Roman" w:cs="Times New Roman"/>
          <w:sz w:val="32"/>
          <w:szCs w:val="32"/>
          <w:lang w:eastAsia="hu-HU"/>
        </w:rPr>
        <w:t xml:space="preserve">1795. április 15-én született. Alap- és középiskolai tanulmányainak befejeztével a Magyarországon 1782-ben létesített </w:t>
      </w:r>
      <w:proofErr w:type="spellStart"/>
      <w:r w:rsidRPr="00C93A85">
        <w:rPr>
          <w:rFonts w:ascii="Times New Roman" w:eastAsia="Times New Roman" w:hAnsi="Times New Roman" w:cs="Times New Roman"/>
          <w:sz w:val="32"/>
          <w:szCs w:val="32"/>
          <w:lang w:eastAsia="hu-HU"/>
        </w:rPr>
        <w:t>Institutum</w:t>
      </w:r>
      <w:proofErr w:type="spellEnd"/>
      <w:r w:rsidRPr="00C93A85">
        <w:rPr>
          <w:rFonts w:ascii="Times New Roman" w:eastAsia="Times New Roman" w:hAnsi="Times New Roman" w:cs="Times New Roman"/>
          <w:sz w:val="32"/>
          <w:szCs w:val="32"/>
          <w:lang w:eastAsia="hu-HU"/>
        </w:rPr>
        <w:t xml:space="preserve"> Geometriáim mérnöki intézetében szerezte meg oklevelét 1821-ben. </w:t>
      </w:r>
      <w:r w:rsidRPr="00FB242E">
        <w:rPr>
          <w:rFonts w:ascii="Times New Roman" w:eastAsia="Times New Roman" w:hAnsi="Times New Roman" w:cs="Times New Roman"/>
          <w:sz w:val="32"/>
          <w:szCs w:val="32"/>
          <w:lang w:eastAsia="hu-HU"/>
        </w:rPr>
        <w:t>A</w:t>
      </w:r>
      <w:r w:rsidRPr="00C93A85">
        <w:rPr>
          <w:rFonts w:ascii="Times New Roman" w:eastAsia="Times New Roman" w:hAnsi="Times New Roman" w:cs="Times New Roman"/>
          <w:sz w:val="32"/>
          <w:szCs w:val="32"/>
          <w:lang w:eastAsia="hu-HU"/>
        </w:rPr>
        <w:t xml:space="preserve"> Huszár Mátyás vezette Duna Térképészeti Hivatalhoz a húszas évek második felében került</w:t>
      </w:r>
      <w:r w:rsidRPr="00FB242E">
        <w:rPr>
          <w:rFonts w:ascii="Times New Roman" w:eastAsia="Times New Roman" w:hAnsi="Times New Roman" w:cs="Times New Roman"/>
          <w:sz w:val="32"/>
          <w:szCs w:val="32"/>
          <w:lang w:eastAsia="hu-HU"/>
        </w:rPr>
        <w:t>.</w:t>
      </w:r>
      <w:r w:rsidRPr="00C93A85">
        <w:rPr>
          <w:rFonts w:ascii="Times New Roman" w:eastAsia="Times New Roman" w:hAnsi="Times New Roman" w:cs="Times New Roman"/>
          <w:sz w:val="32"/>
          <w:szCs w:val="32"/>
          <w:lang w:eastAsia="hu-HU"/>
        </w:rPr>
        <w:t xml:space="preserve"> Itt a folyó </w:t>
      </w:r>
      <w:proofErr w:type="spellStart"/>
      <w:r w:rsidRPr="00C93A85">
        <w:rPr>
          <w:rFonts w:ascii="Times New Roman" w:eastAsia="Times New Roman" w:hAnsi="Times New Roman" w:cs="Times New Roman"/>
          <w:sz w:val="32"/>
          <w:szCs w:val="32"/>
          <w:lang w:eastAsia="hu-HU"/>
        </w:rPr>
        <w:t>mappádójának</w:t>
      </w:r>
      <w:proofErr w:type="spellEnd"/>
      <w:r w:rsidRPr="00C93A85">
        <w:rPr>
          <w:rFonts w:ascii="Times New Roman" w:eastAsia="Times New Roman" w:hAnsi="Times New Roman" w:cs="Times New Roman"/>
          <w:sz w:val="32"/>
          <w:szCs w:val="32"/>
          <w:lang w:eastAsia="hu-HU"/>
        </w:rPr>
        <w:t xml:space="preserve"> elkészítésén dolgozott, kitartó, szorgalmas munkával. Amikor az építészeti igazgatósághoz került, Huszár Mátyás még a helytartótanácsig is elment, hogy visszanyerje nagy felkészültségű munkatársát. </w:t>
      </w:r>
      <w:proofErr w:type="spellStart"/>
      <w:r w:rsidRPr="00C93A85">
        <w:rPr>
          <w:rFonts w:ascii="Times New Roman" w:eastAsia="Times New Roman" w:hAnsi="Times New Roman" w:cs="Times New Roman"/>
          <w:sz w:val="32"/>
          <w:szCs w:val="32"/>
          <w:lang w:eastAsia="hu-HU"/>
        </w:rPr>
        <w:t>Győrynek</w:t>
      </w:r>
      <w:proofErr w:type="spellEnd"/>
      <w:r w:rsidRPr="00C93A85">
        <w:rPr>
          <w:rFonts w:ascii="Times New Roman" w:eastAsia="Times New Roman" w:hAnsi="Times New Roman" w:cs="Times New Roman"/>
          <w:sz w:val="32"/>
          <w:szCs w:val="32"/>
          <w:lang w:eastAsia="hu-HU"/>
        </w:rPr>
        <w:t xml:space="preserve"> a szakmai előbbre haladása szempontjából az utóbbi állás minden bizonnyal jobban megfelelt, hiszen hamarosan az igazgatói teendők ellátásával bízták meg</w:t>
      </w:r>
      <w:proofErr w:type="gramStart"/>
      <w:r w:rsidRPr="00C93A85">
        <w:rPr>
          <w:rFonts w:ascii="Times New Roman" w:eastAsia="Times New Roman" w:hAnsi="Times New Roman" w:cs="Times New Roman"/>
          <w:sz w:val="32"/>
          <w:szCs w:val="32"/>
          <w:lang w:eastAsia="hu-HU"/>
        </w:rPr>
        <w:t>...</w:t>
      </w:r>
      <w:proofErr w:type="gramEnd"/>
    </w:p>
    <w:p w:rsidR="00C93A85" w:rsidRPr="00C93A85"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proofErr w:type="spellStart"/>
      <w:r w:rsidRPr="00C93A85">
        <w:rPr>
          <w:rFonts w:ascii="Times New Roman" w:eastAsia="Times New Roman" w:hAnsi="Times New Roman" w:cs="Times New Roman"/>
          <w:sz w:val="32"/>
          <w:szCs w:val="32"/>
          <w:lang w:eastAsia="hu-HU"/>
        </w:rPr>
        <w:t>Győry</w:t>
      </w:r>
      <w:proofErr w:type="spellEnd"/>
      <w:r w:rsidRPr="00C93A85">
        <w:rPr>
          <w:rFonts w:ascii="Times New Roman" w:eastAsia="Times New Roman" w:hAnsi="Times New Roman" w:cs="Times New Roman"/>
          <w:sz w:val="32"/>
          <w:szCs w:val="32"/>
          <w:lang w:eastAsia="hu-HU"/>
        </w:rPr>
        <w:t xml:space="preserve"> Sándor kiváló matematikusi és mérnöki felkészültsége mellett hazaszeretetből is mindig jelesen vizsgázott. Annak ellenére, hogy beszélte a német és latin nyelvet is, a helytartótanácsnak adott jelentéseit — azok nem kis dühére — mindig magyar nyelven küldte </w:t>
      </w:r>
      <w:r w:rsidRPr="00C93A85">
        <w:rPr>
          <w:rFonts w:ascii="Times New Roman" w:eastAsia="Times New Roman" w:hAnsi="Times New Roman" w:cs="Times New Roman"/>
          <w:sz w:val="32"/>
          <w:szCs w:val="32"/>
          <w:lang w:eastAsia="hu-HU"/>
        </w:rPr>
        <w:lastRenderedPageBreak/>
        <w:t>meg. Ezért többször meg is rótták, és egyetemi tanári kinevezését is megakadályozták, valahányszor neve szóba jött az illetékes helyen.</w:t>
      </w:r>
    </w:p>
    <w:p w:rsidR="00C93A85" w:rsidRPr="00C93A85"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rsidRPr="00C93A85">
        <w:rPr>
          <w:rFonts w:ascii="Times New Roman" w:eastAsia="Times New Roman" w:hAnsi="Times New Roman" w:cs="Times New Roman"/>
          <w:sz w:val="32"/>
          <w:szCs w:val="32"/>
          <w:lang w:eastAsia="hu-HU"/>
        </w:rPr>
        <w:t>Százöt évvel ezelőtt, 75 éves korában, 1870. március 9-én halt meg Pesten.</w:t>
      </w:r>
    </w:p>
    <w:p w:rsidR="00C93A85" w:rsidRPr="00C93A85"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rsidRPr="00C93A85">
        <w:rPr>
          <w:rFonts w:ascii="Times New Roman" w:eastAsia="Times New Roman" w:hAnsi="Times New Roman" w:cs="Times New Roman"/>
          <w:sz w:val="32"/>
          <w:szCs w:val="32"/>
          <w:lang w:eastAsia="hu-HU"/>
        </w:rPr>
        <w:t xml:space="preserve">Szülőfaluja születésének vagy halálának egy kerek évfordulóján talán egy márványtábla-avatással visszahozhatná a mai </w:t>
      </w:r>
      <w:proofErr w:type="spellStart"/>
      <w:r w:rsidRPr="00C93A85">
        <w:rPr>
          <w:rFonts w:ascii="Times New Roman" w:eastAsia="Times New Roman" w:hAnsi="Times New Roman" w:cs="Times New Roman"/>
          <w:sz w:val="32"/>
          <w:szCs w:val="32"/>
          <w:lang w:eastAsia="hu-HU"/>
        </w:rPr>
        <w:t>generádók</w:t>
      </w:r>
      <w:proofErr w:type="spellEnd"/>
      <w:r w:rsidRPr="00C93A85">
        <w:rPr>
          <w:rFonts w:ascii="Times New Roman" w:eastAsia="Times New Roman" w:hAnsi="Times New Roman" w:cs="Times New Roman"/>
          <w:sz w:val="32"/>
          <w:szCs w:val="32"/>
          <w:lang w:eastAsia="hu-HU"/>
        </w:rPr>
        <w:t xml:space="preserve"> emlékezetébe Tarjánnak azt a nagy fiát, aki azon túl, hogy a műszaki haladás aranykönyvébe beírta nevét, még izzó hazaszeretetből is mindig jelesre vizsgázott</w:t>
      </w:r>
      <w:r w:rsidR="00C264C8" w:rsidRPr="00FB242E">
        <w:rPr>
          <w:rFonts w:ascii="Times New Roman" w:eastAsia="Times New Roman" w:hAnsi="Times New Roman" w:cs="Times New Roman"/>
          <w:sz w:val="32"/>
          <w:szCs w:val="32"/>
          <w:lang w:eastAsia="hu-HU"/>
        </w:rPr>
        <w:t>.</w:t>
      </w:r>
      <w:r w:rsidRPr="00C93A85">
        <w:rPr>
          <w:rFonts w:ascii="Times New Roman" w:eastAsia="Times New Roman" w:hAnsi="Times New Roman" w:cs="Times New Roman"/>
          <w:sz w:val="32"/>
          <w:szCs w:val="32"/>
          <w:lang w:eastAsia="hu-HU"/>
        </w:rPr>
        <w:t>"</w:t>
      </w:r>
    </w:p>
    <w:p w:rsidR="00C93A85" w:rsidRPr="00FB242E" w:rsidRDefault="00C93A85"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rsidRPr="00C93A85">
        <w:rPr>
          <w:rFonts w:ascii="Times New Roman" w:eastAsia="Times New Roman" w:hAnsi="Times New Roman" w:cs="Times New Roman"/>
          <w:sz w:val="32"/>
          <w:szCs w:val="32"/>
          <w:lang w:eastAsia="hu-HU"/>
        </w:rPr>
        <w:t xml:space="preserve">Emléktábla hiányában e néhány soros megemlékezéssel kívánom felhívni a tarjániak figyelmét községünk szülöttére, bár a tarjáni általános iskola 1990-ben </w:t>
      </w:r>
      <w:proofErr w:type="spellStart"/>
      <w:r w:rsidRPr="00C93A85">
        <w:rPr>
          <w:rFonts w:ascii="Times New Roman" w:eastAsia="Times New Roman" w:hAnsi="Times New Roman" w:cs="Times New Roman"/>
          <w:sz w:val="32"/>
          <w:szCs w:val="32"/>
          <w:lang w:eastAsia="hu-HU"/>
        </w:rPr>
        <w:t>Győry</w:t>
      </w:r>
      <w:proofErr w:type="spellEnd"/>
      <w:r w:rsidRPr="00C93A85">
        <w:rPr>
          <w:rFonts w:ascii="Times New Roman" w:eastAsia="Times New Roman" w:hAnsi="Times New Roman" w:cs="Times New Roman"/>
          <w:sz w:val="32"/>
          <w:szCs w:val="32"/>
          <w:lang w:eastAsia="hu-HU"/>
        </w:rPr>
        <w:t xml:space="preserve"> Sándor nevét vette fel.</w:t>
      </w:r>
    </w:p>
    <w:p w:rsidR="00C93A85" w:rsidRDefault="00C93A85" w:rsidP="00C93A85">
      <w:pPr>
        <w:spacing w:before="100" w:beforeAutospacing="1" w:after="100" w:afterAutospacing="1" w:line="240" w:lineRule="auto"/>
        <w:ind w:firstLine="300"/>
        <w:jc w:val="both"/>
        <w:rPr>
          <w:rFonts w:ascii="Times New Roman" w:eastAsia="Times New Roman" w:hAnsi="Times New Roman" w:cs="Times New Roman"/>
          <w:i/>
          <w:sz w:val="32"/>
          <w:szCs w:val="32"/>
          <w:lang w:eastAsia="hu-HU"/>
        </w:rPr>
      </w:pPr>
      <w:r w:rsidRPr="00FB242E">
        <w:rPr>
          <w:rFonts w:ascii="Times New Roman" w:eastAsia="Times New Roman" w:hAnsi="Times New Roman" w:cs="Times New Roman"/>
          <w:i/>
          <w:sz w:val="32"/>
          <w:szCs w:val="32"/>
          <w:lang w:eastAsia="hu-HU"/>
        </w:rPr>
        <w:t xml:space="preserve">Részlet </w:t>
      </w:r>
      <w:proofErr w:type="spellStart"/>
      <w:r w:rsidRPr="00FB242E">
        <w:rPr>
          <w:rFonts w:ascii="Times New Roman" w:eastAsia="Times New Roman" w:hAnsi="Times New Roman" w:cs="Times New Roman"/>
          <w:i/>
          <w:sz w:val="32"/>
          <w:szCs w:val="32"/>
          <w:lang w:eastAsia="hu-HU"/>
        </w:rPr>
        <w:t>Mikonya</w:t>
      </w:r>
      <w:proofErr w:type="spellEnd"/>
      <w:r w:rsidRPr="00FB242E">
        <w:rPr>
          <w:rFonts w:ascii="Times New Roman" w:eastAsia="Times New Roman" w:hAnsi="Times New Roman" w:cs="Times New Roman"/>
          <w:i/>
          <w:sz w:val="32"/>
          <w:szCs w:val="32"/>
          <w:lang w:eastAsia="hu-HU"/>
        </w:rPr>
        <w:t xml:space="preserve"> József: Tarjáni krónika című könyvéből 73-74.o.</w:t>
      </w:r>
    </w:p>
    <w:p w:rsidR="00EB10DE" w:rsidRDefault="00EB10DE">
      <w:pPr>
        <w:rPr>
          <w:rFonts w:ascii="Times New Roman" w:eastAsia="Times New Roman" w:hAnsi="Times New Roman" w:cs="Times New Roman"/>
          <w:i/>
          <w:sz w:val="32"/>
          <w:szCs w:val="32"/>
          <w:lang w:eastAsia="hu-HU"/>
        </w:rPr>
      </w:pPr>
      <w:r>
        <w:rPr>
          <w:rFonts w:ascii="Times New Roman" w:eastAsia="Times New Roman" w:hAnsi="Times New Roman" w:cs="Times New Roman"/>
          <w:i/>
          <w:sz w:val="32"/>
          <w:szCs w:val="32"/>
          <w:lang w:eastAsia="hu-HU"/>
        </w:rPr>
        <w:br w:type="page"/>
      </w:r>
    </w:p>
    <w:p w:rsidR="00EB10DE" w:rsidRDefault="00EB10DE"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rsidRPr="00EB10DE">
        <w:rPr>
          <w:rFonts w:ascii="Times New Roman" w:eastAsia="Times New Roman" w:hAnsi="Times New Roman" w:cs="Times New Roman"/>
          <w:sz w:val="32"/>
          <w:szCs w:val="32"/>
          <w:lang w:eastAsia="hu-HU"/>
        </w:rPr>
        <w:lastRenderedPageBreak/>
        <w:t xml:space="preserve">A XIX. század közepére majdnem teljesen kialakul az elemi matematika egységes szókincse. A felső matematika legfontosabb nyelvújítója </w:t>
      </w:r>
      <w:proofErr w:type="spellStart"/>
      <w:r w:rsidRPr="00EB10DE">
        <w:rPr>
          <w:rFonts w:ascii="Times New Roman" w:eastAsia="Times New Roman" w:hAnsi="Times New Roman" w:cs="Times New Roman"/>
          <w:b/>
          <w:bCs/>
          <w:sz w:val="32"/>
          <w:szCs w:val="32"/>
          <w:lang w:eastAsia="hu-HU"/>
        </w:rPr>
        <w:t>Győry</w:t>
      </w:r>
      <w:proofErr w:type="spellEnd"/>
      <w:r w:rsidRPr="00EB10DE">
        <w:rPr>
          <w:rFonts w:ascii="Times New Roman" w:eastAsia="Times New Roman" w:hAnsi="Times New Roman" w:cs="Times New Roman"/>
          <w:b/>
          <w:bCs/>
          <w:sz w:val="32"/>
          <w:szCs w:val="32"/>
          <w:lang w:eastAsia="hu-HU"/>
        </w:rPr>
        <w:t xml:space="preserve"> Sándor </w:t>
      </w:r>
      <w:r w:rsidRPr="00EB10DE">
        <w:rPr>
          <w:rFonts w:ascii="Times New Roman" w:eastAsia="Times New Roman" w:hAnsi="Times New Roman" w:cs="Times New Roman"/>
          <w:sz w:val="32"/>
          <w:szCs w:val="32"/>
          <w:lang w:eastAsia="hu-HU"/>
        </w:rPr>
        <w:t xml:space="preserve">(1795-1870) volt, az első magyar nyelvű analízis könyv szerzője. Matematikai műnyelvünknek az analízis az a területe, amelyben a legfurcsábban képzett műszavakat találjuk. </w:t>
      </w:r>
      <w:proofErr w:type="spellStart"/>
      <w:r w:rsidRPr="00EB10DE">
        <w:rPr>
          <w:rFonts w:ascii="Times New Roman" w:eastAsia="Times New Roman" w:hAnsi="Times New Roman" w:cs="Times New Roman"/>
          <w:sz w:val="32"/>
          <w:szCs w:val="32"/>
          <w:lang w:eastAsia="hu-HU"/>
        </w:rPr>
        <w:t>Győry</w:t>
      </w:r>
      <w:proofErr w:type="spellEnd"/>
      <w:r w:rsidRPr="00EB10DE">
        <w:rPr>
          <w:rFonts w:ascii="Times New Roman" w:eastAsia="Times New Roman" w:hAnsi="Times New Roman" w:cs="Times New Roman"/>
          <w:sz w:val="32"/>
          <w:szCs w:val="32"/>
          <w:lang w:eastAsia="hu-HU"/>
        </w:rPr>
        <w:t xml:space="preserve"> közhasználatba átment szavai közül a legismertebbek: </w:t>
      </w:r>
      <w:r w:rsidRPr="00EB10DE">
        <w:rPr>
          <w:rFonts w:ascii="Times New Roman" w:eastAsia="Times New Roman" w:hAnsi="Times New Roman" w:cs="Times New Roman"/>
          <w:i/>
          <w:iCs/>
          <w:sz w:val="32"/>
          <w:szCs w:val="32"/>
          <w:lang w:eastAsia="hu-HU"/>
        </w:rPr>
        <w:t>függvény</w:t>
      </w:r>
      <w:r w:rsidRPr="00EB10DE">
        <w:rPr>
          <w:rFonts w:ascii="Times New Roman" w:eastAsia="Times New Roman" w:hAnsi="Times New Roman" w:cs="Times New Roman"/>
          <w:sz w:val="32"/>
          <w:szCs w:val="32"/>
          <w:lang w:eastAsia="hu-HU"/>
        </w:rPr>
        <w:t xml:space="preserve">, </w:t>
      </w:r>
      <w:r w:rsidRPr="00EB10DE">
        <w:rPr>
          <w:rFonts w:ascii="Times New Roman" w:eastAsia="Times New Roman" w:hAnsi="Times New Roman" w:cs="Times New Roman"/>
          <w:i/>
          <w:iCs/>
          <w:sz w:val="32"/>
          <w:szCs w:val="32"/>
          <w:lang w:eastAsia="hu-HU"/>
        </w:rPr>
        <w:t>határérték</w:t>
      </w:r>
      <w:r w:rsidRPr="00EB10DE">
        <w:rPr>
          <w:rFonts w:ascii="Times New Roman" w:eastAsia="Times New Roman" w:hAnsi="Times New Roman" w:cs="Times New Roman"/>
          <w:sz w:val="32"/>
          <w:szCs w:val="32"/>
          <w:lang w:eastAsia="hu-HU"/>
        </w:rPr>
        <w:t xml:space="preserve">, </w:t>
      </w:r>
      <w:r w:rsidRPr="00EB10DE">
        <w:rPr>
          <w:rFonts w:ascii="Times New Roman" w:eastAsia="Times New Roman" w:hAnsi="Times New Roman" w:cs="Times New Roman"/>
          <w:i/>
          <w:iCs/>
          <w:sz w:val="32"/>
          <w:szCs w:val="32"/>
          <w:lang w:eastAsia="hu-HU"/>
        </w:rPr>
        <w:t>középérték</w:t>
      </w:r>
      <w:r w:rsidRPr="00EB10DE">
        <w:rPr>
          <w:rFonts w:ascii="Times New Roman" w:eastAsia="Times New Roman" w:hAnsi="Times New Roman" w:cs="Times New Roman"/>
          <w:sz w:val="32"/>
          <w:szCs w:val="32"/>
          <w:lang w:eastAsia="hu-HU"/>
        </w:rPr>
        <w:t xml:space="preserve">, </w:t>
      </w:r>
      <w:r w:rsidRPr="00EB10DE">
        <w:rPr>
          <w:rFonts w:ascii="Times New Roman" w:eastAsia="Times New Roman" w:hAnsi="Times New Roman" w:cs="Times New Roman"/>
          <w:i/>
          <w:iCs/>
          <w:sz w:val="32"/>
          <w:szCs w:val="32"/>
          <w:lang w:eastAsia="hu-HU"/>
        </w:rPr>
        <w:t>hatványkitevő</w:t>
      </w:r>
      <w:r w:rsidRPr="00EB10DE">
        <w:rPr>
          <w:rFonts w:ascii="Times New Roman" w:eastAsia="Times New Roman" w:hAnsi="Times New Roman" w:cs="Times New Roman"/>
          <w:sz w:val="32"/>
          <w:szCs w:val="32"/>
          <w:lang w:eastAsia="hu-HU"/>
        </w:rPr>
        <w:t xml:space="preserve">, </w:t>
      </w:r>
      <w:r w:rsidRPr="00EB10DE">
        <w:rPr>
          <w:rFonts w:ascii="Times New Roman" w:eastAsia="Times New Roman" w:hAnsi="Times New Roman" w:cs="Times New Roman"/>
          <w:i/>
          <w:iCs/>
          <w:sz w:val="32"/>
          <w:szCs w:val="32"/>
          <w:lang w:eastAsia="hu-HU"/>
        </w:rPr>
        <w:t>gyökkitevő</w:t>
      </w:r>
      <w:r w:rsidRPr="00EB10DE">
        <w:rPr>
          <w:rFonts w:ascii="Times New Roman" w:eastAsia="Times New Roman" w:hAnsi="Times New Roman" w:cs="Times New Roman"/>
          <w:sz w:val="32"/>
          <w:szCs w:val="32"/>
          <w:lang w:eastAsia="hu-HU"/>
        </w:rPr>
        <w:t>.</w:t>
      </w:r>
    </w:p>
    <w:p w:rsidR="00EB10DE" w:rsidRDefault="00EB10DE" w:rsidP="00C93A85">
      <w:pPr>
        <w:spacing w:before="100" w:beforeAutospacing="1" w:after="100" w:afterAutospacing="1" w:line="240" w:lineRule="auto"/>
        <w:ind w:firstLine="300"/>
        <w:jc w:val="both"/>
      </w:pPr>
      <w:r>
        <w:rPr>
          <w:rFonts w:ascii="Times New Roman" w:eastAsia="Times New Roman" w:hAnsi="Times New Roman" w:cs="Times New Roman"/>
          <w:sz w:val="32"/>
          <w:szCs w:val="32"/>
          <w:lang w:eastAsia="hu-HU"/>
        </w:rPr>
        <w:t xml:space="preserve">Forrás: </w:t>
      </w:r>
      <w:hyperlink r:id="rId33" w:history="1">
        <w:r>
          <w:rPr>
            <w:rStyle w:val="Hiperhivatkozs"/>
          </w:rPr>
          <w:t>http://www.ematlap.hu/index.php/tudomany-tortenet-2017-03/456-szemelvenyek-a-magyar-matematika-munyelv-tortenetebol</w:t>
        </w:r>
      </w:hyperlink>
    </w:p>
    <w:p w:rsidR="00EB10DE" w:rsidRPr="00EB10DE" w:rsidRDefault="00EB10DE" w:rsidP="00C93A85">
      <w:pPr>
        <w:spacing w:before="100" w:beforeAutospacing="1" w:after="100" w:afterAutospacing="1" w:line="240" w:lineRule="auto"/>
        <w:ind w:firstLine="300"/>
        <w:jc w:val="both"/>
        <w:rPr>
          <w:rFonts w:ascii="Times New Roman" w:eastAsia="Times New Roman" w:hAnsi="Times New Roman" w:cs="Times New Roman"/>
          <w:sz w:val="32"/>
          <w:szCs w:val="32"/>
          <w:lang w:eastAsia="hu-HU"/>
        </w:rPr>
      </w:pPr>
      <w:r>
        <w:t>Letöltés.  2019. május 7.</w:t>
      </w:r>
    </w:p>
    <w:p w:rsidR="00AF458C" w:rsidRPr="00FB242E" w:rsidRDefault="00AF458C">
      <w:pPr>
        <w:rPr>
          <w:rFonts w:ascii="Times New Roman" w:hAnsi="Times New Roman" w:cs="Times New Roman"/>
          <w:sz w:val="32"/>
          <w:szCs w:val="32"/>
        </w:rPr>
      </w:pPr>
      <w:r w:rsidRPr="00FB242E">
        <w:rPr>
          <w:rFonts w:ascii="Times New Roman" w:hAnsi="Times New Roman" w:cs="Times New Roman"/>
          <w:sz w:val="32"/>
          <w:szCs w:val="32"/>
        </w:rPr>
        <w:br w:type="page"/>
      </w:r>
    </w:p>
    <w:p w:rsidR="008F2F4C" w:rsidRDefault="008F2F4C" w:rsidP="00AE0E4D">
      <w:pPr>
        <w:jc w:val="center"/>
        <w:rPr>
          <w:rFonts w:ascii="Times New Roman" w:hAnsi="Times New Roman" w:cs="Times New Roman"/>
          <w:b/>
          <w:sz w:val="32"/>
          <w:szCs w:val="32"/>
        </w:rPr>
        <w:sectPr w:rsidR="008F2F4C" w:rsidSect="000D3D60">
          <w:pgSz w:w="11906" w:h="16838"/>
          <w:pgMar w:top="1417" w:right="1417" w:bottom="1417" w:left="1417" w:header="708" w:footer="708" w:gutter="0"/>
          <w:cols w:space="708"/>
          <w:docGrid w:linePitch="360"/>
        </w:sectPr>
      </w:pPr>
    </w:p>
    <w:p w:rsidR="00DC6F5A" w:rsidRDefault="00AF458C" w:rsidP="00AE0E4D">
      <w:pPr>
        <w:jc w:val="center"/>
        <w:rPr>
          <w:rFonts w:ascii="Times New Roman" w:hAnsi="Times New Roman" w:cs="Times New Roman"/>
          <w:b/>
          <w:sz w:val="32"/>
          <w:szCs w:val="32"/>
        </w:rPr>
      </w:pPr>
      <w:proofErr w:type="spellStart"/>
      <w:r w:rsidRPr="000D3D60">
        <w:rPr>
          <w:rFonts w:ascii="Times New Roman" w:hAnsi="Times New Roman" w:cs="Times New Roman"/>
          <w:b/>
          <w:sz w:val="32"/>
          <w:szCs w:val="32"/>
        </w:rPr>
        <w:lastRenderedPageBreak/>
        <w:t>Győry</w:t>
      </w:r>
      <w:proofErr w:type="spellEnd"/>
      <w:r w:rsidRPr="000D3D60">
        <w:rPr>
          <w:rFonts w:ascii="Times New Roman" w:hAnsi="Times New Roman" w:cs="Times New Roman"/>
          <w:b/>
          <w:sz w:val="32"/>
          <w:szCs w:val="32"/>
        </w:rPr>
        <w:t xml:space="preserve"> Sándor születési anyakönyvi bejegyzése Tarjánban</w:t>
      </w:r>
    </w:p>
    <w:p w:rsidR="008F2F4C" w:rsidRPr="000D3D60" w:rsidRDefault="008F2F4C" w:rsidP="00AE0E4D">
      <w:pPr>
        <w:jc w:val="center"/>
        <w:rPr>
          <w:rFonts w:ascii="Times New Roman" w:hAnsi="Times New Roman" w:cs="Times New Roman"/>
          <w:b/>
          <w:sz w:val="32"/>
          <w:szCs w:val="32"/>
        </w:rPr>
      </w:pPr>
    </w:p>
    <w:p w:rsidR="00AE0E4D" w:rsidRPr="000D3D60" w:rsidRDefault="008F2F4C" w:rsidP="00AE0E4D">
      <w:pPr>
        <w:jc w:val="center"/>
        <w:rPr>
          <w:rFonts w:ascii="Times New Roman" w:hAnsi="Times New Roman" w:cs="Times New Roman"/>
          <w:b/>
          <w:sz w:val="32"/>
          <w:szCs w:val="32"/>
        </w:rPr>
      </w:pPr>
      <w:r w:rsidRPr="000D3D60">
        <w:rPr>
          <w:rFonts w:ascii="Times New Roman" w:hAnsi="Times New Roman" w:cs="Times New Roman"/>
          <w:noProof/>
          <w:sz w:val="32"/>
          <w:szCs w:val="32"/>
          <w:lang w:eastAsia="hu-HU"/>
        </w:rPr>
        <w:drawing>
          <wp:inline distT="0" distB="0" distL="0" distR="0">
            <wp:extent cx="6530723" cy="5048250"/>
            <wp:effectExtent l="19050" t="0" r="3427" b="0"/>
            <wp:docPr id="4" name="Kép 1" descr="gyory_sandor_anyakony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ory_sandor_anyakonyv.jpg"/>
                    <pic:cNvPicPr/>
                  </pic:nvPicPr>
                  <pic:blipFill>
                    <a:blip r:embed="rId34" cstate="print"/>
                    <a:stretch>
                      <a:fillRect/>
                    </a:stretch>
                  </pic:blipFill>
                  <pic:spPr>
                    <a:xfrm>
                      <a:off x="0" y="0"/>
                      <a:ext cx="6528564" cy="5046581"/>
                    </a:xfrm>
                    <a:prstGeom prst="rect">
                      <a:avLst/>
                    </a:prstGeom>
                  </pic:spPr>
                </pic:pic>
              </a:graphicData>
            </a:graphic>
          </wp:inline>
        </w:drawing>
      </w:r>
    </w:p>
    <w:p w:rsidR="00AF458C" w:rsidRPr="000D3D60" w:rsidRDefault="00AF458C" w:rsidP="008F2F4C">
      <w:pPr>
        <w:rPr>
          <w:rFonts w:ascii="Times New Roman" w:hAnsi="Times New Roman" w:cs="Times New Roman"/>
          <w:sz w:val="32"/>
          <w:szCs w:val="32"/>
        </w:rPr>
      </w:pPr>
    </w:p>
    <w:p w:rsidR="00AF458C" w:rsidRPr="000D3D60" w:rsidRDefault="00AF458C">
      <w:pPr>
        <w:rPr>
          <w:rFonts w:ascii="Times New Roman" w:hAnsi="Times New Roman" w:cs="Times New Roman"/>
          <w:sz w:val="32"/>
          <w:szCs w:val="32"/>
        </w:rPr>
      </w:pPr>
      <w:r w:rsidRPr="000D3D60">
        <w:rPr>
          <w:rFonts w:ascii="Times New Roman" w:hAnsi="Times New Roman" w:cs="Times New Roman"/>
          <w:sz w:val="32"/>
          <w:szCs w:val="32"/>
        </w:rPr>
        <w:br w:type="page"/>
      </w:r>
    </w:p>
    <w:p w:rsidR="00AF458C" w:rsidRDefault="00AF458C" w:rsidP="00AE0E4D">
      <w:pPr>
        <w:jc w:val="center"/>
        <w:rPr>
          <w:rFonts w:ascii="Times New Roman" w:hAnsi="Times New Roman" w:cs="Times New Roman"/>
          <w:b/>
          <w:sz w:val="32"/>
          <w:szCs w:val="32"/>
        </w:rPr>
      </w:pPr>
      <w:r w:rsidRPr="000D3D60">
        <w:rPr>
          <w:rFonts w:ascii="Times New Roman" w:hAnsi="Times New Roman" w:cs="Times New Roman"/>
          <w:b/>
          <w:sz w:val="32"/>
          <w:szCs w:val="32"/>
        </w:rPr>
        <w:lastRenderedPageBreak/>
        <w:t xml:space="preserve">Arany János, a Magyar Tudományos Akadémia főtitkára </w:t>
      </w:r>
      <w:r w:rsidR="00AE0E4D" w:rsidRPr="000D3D60">
        <w:rPr>
          <w:rFonts w:ascii="Times New Roman" w:hAnsi="Times New Roman" w:cs="Times New Roman"/>
          <w:b/>
          <w:sz w:val="32"/>
          <w:szCs w:val="32"/>
        </w:rPr>
        <w:t xml:space="preserve">bejelenti </w:t>
      </w:r>
      <w:proofErr w:type="spellStart"/>
      <w:r w:rsidRPr="000D3D60">
        <w:rPr>
          <w:rFonts w:ascii="Times New Roman" w:hAnsi="Times New Roman" w:cs="Times New Roman"/>
          <w:b/>
          <w:sz w:val="32"/>
          <w:szCs w:val="32"/>
        </w:rPr>
        <w:t>Győry</w:t>
      </w:r>
      <w:proofErr w:type="spellEnd"/>
      <w:r w:rsidRPr="000D3D60">
        <w:rPr>
          <w:rFonts w:ascii="Times New Roman" w:hAnsi="Times New Roman" w:cs="Times New Roman"/>
          <w:b/>
          <w:sz w:val="32"/>
          <w:szCs w:val="32"/>
        </w:rPr>
        <w:t xml:space="preserve"> Sándor akadémiai tag</w:t>
      </w:r>
      <w:r w:rsidR="00AE0E4D" w:rsidRPr="000D3D60">
        <w:rPr>
          <w:rFonts w:ascii="Times New Roman" w:hAnsi="Times New Roman" w:cs="Times New Roman"/>
          <w:b/>
          <w:sz w:val="32"/>
          <w:szCs w:val="32"/>
        </w:rPr>
        <w:t xml:space="preserve"> </w:t>
      </w:r>
      <w:r w:rsidRPr="000D3D60">
        <w:rPr>
          <w:rFonts w:ascii="Times New Roman" w:hAnsi="Times New Roman" w:cs="Times New Roman"/>
          <w:b/>
          <w:sz w:val="32"/>
          <w:szCs w:val="32"/>
        </w:rPr>
        <w:t xml:space="preserve">halálhírét, </w:t>
      </w:r>
      <w:r w:rsidR="00AE0E4D" w:rsidRPr="000D3D60">
        <w:rPr>
          <w:rFonts w:ascii="Times New Roman" w:hAnsi="Times New Roman" w:cs="Times New Roman"/>
          <w:b/>
          <w:sz w:val="32"/>
          <w:szCs w:val="32"/>
        </w:rPr>
        <w:t xml:space="preserve">és az </w:t>
      </w:r>
      <w:r w:rsidRPr="000D3D60">
        <w:rPr>
          <w:rFonts w:ascii="Times New Roman" w:hAnsi="Times New Roman" w:cs="Times New Roman"/>
          <w:b/>
          <w:sz w:val="32"/>
          <w:szCs w:val="32"/>
        </w:rPr>
        <w:t>akadémiai emlékbeszéd megírását kéri.</w:t>
      </w:r>
    </w:p>
    <w:p w:rsidR="00AF458C" w:rsidRDefault="002C47A2" w:rsidP="00AF458C">
      <w:pPr>
        <w:rPr>
          <w:rFonts w:ascii="Times New Roman" w:hAnsi="Times New Roman" w:cs="Times New Roman"/>
          <w:sz w:val="32"/>
          <w:szCs w:val="32"/>
        </w:rPr>
      </w:pPr>
      <w:r w:rsidRPr="000D3D60">
        <w:rPr>
          <w:rFonts w:ascii="Times New Roman" w:hAnsi="Times New Roman" w:cs="Times New Roman"/>
          <w:noProof/>
          <w:sz w:val="32"/>
          <w:szCs w:val="32"/>
          <w:lang w:eastAsia="hu-HU"/>
        </w:rPr>
        <w:drawing>
          <wp:inline distT="0" distB="0" distL="0" distR="0">
            <wp:extent cx="6050656" cy="7829550"/>
            <wp:effectExtent l="19050" t="0" r="7244" b="0"/>
            <wp:docPr id="6" name="Kép 5" descr="gyorisandor-aranyj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orisandor-aranyjanos.jpg"/>
                    <pic:cNvPicPr/>
                  </pic:nvPicPr>
                  <pic:blipFill>
                    <a:blip r:embed="rId35" cstate="print"/>
                    <a:stretch>
                      <a:fillRect/>
                    </a:stretch>
                  </pic:blipFill>
                  <pic:spPr>
                    <a:xfrm>
                      <a:off x="0" y="0"/>
                      <a:ext cx="6051825" cy="7831063"/>
                    </a:xfrm>
                    <a:prstGeom prst="rect">
                      <a:avLst/>
                    </a:prstGeom>
                  </pic:spPr>
                </pic:pic>
              </a:graphicData>
            </a:graphic>
          </wp:inline>
        </w:drawing>
      </w:r>
    </w:p>
    <w:p w:rsidR="00E2514A" w:rsidRDefault="00E2514A" w:rsidP="00AF458C">
      <w:pPr>
        <w:rPr>
          <w:rFonts w:ascii="Times New Roman" w:hAnsi="Times New Roman" w:cs="Times New Roman"/>
          <w:sz w:val="32"/>
          <w:szCs w:val="32"/>
        </w:rPr>
      </w:pPr>
    </w:p>
    <w:p w:rsidR="00E2514A" w:rsidRDefault="00E2514A" w:rsidP="00AF458C">
      <w:pPr>
        <w:rPr>
          <w:rFonts w:ascii="Times New Roman" w:hAnsi="Times New Roman" w:cs="Times New Roman"/>
          <w:sz w:val="32"/>
          <w:szCs w:val="32"/>
        </w:rPr>
      </w:pPr>
    </w:p>
    <w:p w:rsidR="00E2514A" w:rsidRDefault="00E2514A" w:rsidP="00AF458C">
      <w:pPr>
        <w:rPr>
          <w:rFonts w:ascii="Times New Roman" w:hAnsi="Times New Roman" w:cs="Times New Roman"/>
          <w:sz w:val="32"/>
          <w:szCs w:val="32"/>
        </w:rPr>
      </w:pPr>
    </w:p>
    <w:p w:rsidR="00E2514A" w:rsidRPr="00C93A85" w:rsidRDefault="00E2514A" w:rsidP="003970D7">
      <w:pPr>
        <w:jc w:val="center"/>
        <w:rPr>
          <w:rFonts w:ascii="Times New Roman" w:eastAsia="Times New Roman" w:hAnsi="Times New Roman" w:cs="Times New Roman"/>
          <w:b/>
          <w:i/>
          <w:iCs/>
          <w:color w:val="FF0000"/>
          <w:sz w:val="144"/>
          <w:szCs w:val="144"/>
          <w:lang w:eastAsia="hu-HU"/>
        </w:rPr>
      </w:pPr>
      <w:proofErr w:type="gramStart"/>
      <w:r w:rsidRPr="00C93A85">
        <w:rPr>
          <w:rFonts w:ascii="Times New Roman" w:eastAsia="Times New Roman" w:hAnsi="Times New Roman" w:cs="Times New Roman"/>
          <w:b/>
          <w:i/>
          <w:iCs/>
          <w:color w:val="FF0000"/>
          <w:sz w:val="144"/>
          <w:szCs w:val="144"/>
          <w:lang w:eastAsia="hu-HU"/>
        </w:rPr>
        <w:lastRenderedPageBreak/>
        <w:t>függvény</w:t>
      </w:r>
      <w:proofErr w:type="gramEnd"/>
    </w:p>
    <w:p w:rsidR="00EB10DE" w:rsidRPr="00EB10DE" w:rsidRDefault="00EB10DE" w:rsidP="00EB10DE">
      <w:pPr>
        <w:ind w:left="3540"/>
        <w:rPr>
          <w:rFonts w:ascii="Times New Roman" w:eastAsia="Times New Roman" w:hAnsi="Times New Roman" w:cs="Times New Roman"/>
          <w:b/>
          <w:color w:val="5B9BD5" w:themeColor="accent1"/>
          <w:sz w:val="144"/>
          <w:szCs w:val="144"/>
          <w:lang w:eastAsia="hu-HU"/>
        </w:rPr>
      </w:pPr>
      <w:proofErr w:type="gramStart"/>
      <w:r w:rsidRPr="00EB10DE">
        <w:rPr>
          <w:rFonts w:ascii="Times New Roman" w:eastAsia="Times New Roman" w:hAnsi="Times New Roman" w:cs="Times New Roman"/>
          <w:b/>
          <w:i/>
          <w:iCs/>
          <w:color w:val="5B9BD5" w:themeColor="accent1"/>
          <w:sz w:val="144"/>
          <w:szCs w:val="144"/>
          <w:lang w:eastAsia="hu-HU"/>
        </w:rPr>
        <w:t>határérték</w:t>
      </w:r>
      <w:proofErr w:type="gramEnd"/>
    </w:p>
    <w:p w:rsidR="00EB10DE" w:rsidRPr="00EB10DE" w:rsidRDefault="00EB10DE" w:rsidP="00EB10DE">
      <w:pPr>
        <w:ind w:left="708"/>
        <w:rPr>
          <w:rFonts w:ascii="Times New Roman" w:eastAsia="Times New Roman" w:hAnsi="Times New Roman" w:cs="Times New Roman"/>
          <w:b/>
          <w:i/>
          <w:iCs/>
          <w:color w:val="BF8F00" w:themeColor="accent4" w:themeShade="BF"/>
          <w:sz w:val="144"/>
          <w:szCs w:val="144"/>
          <w:lang w:eastAsia="hu-HU"/>
        </w:rPr>
      </w:pPr>
      <w:proofErr w:type="gramStart"/>
      <w:r w:rsidRPr="00EB10DE">
        <w:rPr>
          <w:rFonts w:ascii="Times New Roman" w:eastAsia="Times New Roman" w:hAnsi="Times New Roman" w:cs="Times New Roman"/>
          <w:b/>
          <w:i/>
          <w:iCs/>
          <w:color w:val="BF8F00" w:themeColor="accent4" w:themeShade="BF"/>
          <w:sz w:val="144"/>
          <w:szCs w:val="144"/>
          <w:lang w:eastAsia="hu-HU"/>
        </w:rPr>
        <w:t>középérték</w:t>
      </w:r>
      <w:proofErr w:type="gramEnd"/>
    </w:p>
    <w:p w:rsidR="003970D7" w:rsidRPr="00EB10DE" w:rsidRDefault="00EB10DE" w:rsidP="003970D7">
      <w:pPr>
        <w:jc w:val="center"/>
        <w:rPr>
          <w:rFonts w:ascii="Times New Roman" w:eastAsia="Times New Roman" w:hAnsi="Times New Roman" w:cs="Times New Roman"/>
          <w:b/>
          <w:color w:val="4472C4" w:themeColor="accent5"/>
          <w:sz w:val="144"/>
          <w:szCs w:val="144"/>
          <w:lang w:eastAsia="hu-HU"/>
        </w:rPr>
      </w:pPr>
      <w:proofErr w:type="gramStart"/>
      <w:r w:rsidRPr="00EB10DE">
        <w:rPr>
          <w:rFonts w:ascii="Times New Roman" w:eastAsia="Times New Roman" w:hAnsi="Times New Roman" w:cs="Times New Roman"/>
          <w:b/>
          <w:i/>
          <w:iCs/>
          <w:color w:val="4472C4" w:themeColor="accent5"/>
          <w:sz w:val="144"/>
          <w:szCs w:val="144"/>
          <w:lang w:eastAsia="hu-HU"/>
        </w:rPr>
        <w:t>gyökkitevő</w:t>
      </w:r>
      <w:proofErr w:type="gramEnd"/>
    </w:p>
    <w:p w:rsidR="00E2514A" w:rsidRPr="00C93A85" w:rsidRDefault="00E2514A" w:rsidP="003970D7">
      <w:pPr>
        <w:rPr>
          <w:rFonts w:ascii="Times New Roman" w:eastAsia="Times New Roman" w:hAnsi="Times New Roman" w:cs="Times New Roman"/>
          <w:b/>
          <w:i/>
          <w:iCs/>
          <w:color w:val="538135" w:themeColor="accent6" w:themeShade="BF"/>
          <w:sz w:val="144"/>
          <w:szCs w:val="144"/>
          <w:lang w:eastAsia="hu-HU"/>
        </w:rPr>
      </w:pPr>
      <w:proofErr w:type="gramStart"/>
      <w:r w:rsidRPr="00C93A85">
        <w:rPr>
          <w:rFonts w:ascii="Times New Roman" w:eastAsia="Times New Roman" w:hAnsi="Times New Roman" w:cs="Times New Roman"/>
          <w:b/>
          <w:i/>
          <w:iCs/>
          <w:color w:val="538135" w:themeColor="accent6" w:themeShade="BF"/>
          <w:sz w:val="144"/>
          <w:szCs w:val="144"/>
          <w:lang w:eastAsia="hu-HU"/>
        </w:rPr>
        <w:t>kitevő</w:t>
      </w:r>
      <w:proofErr w:type="gramEnd"/>
    </w:p>
    <w:p w:rsidR="00E2514A" w:rsidRPr="00C93A85" w:rsidRDefault="00E2514A" w:rsidP="003970D7">
      <w:pPr>
        <w:jc w:val="right"/>
        <w:rPr>
          <w:rFonts w:ascii="Times New Roman" w:eastAsia="Times New Roman" w:hAnsi="Times New Roman" w:cs="Times New Roman"/>
          <w:b/>
          <w:i/>
          <w:iCs/>
          <w:color w:val="7030A0"/>
          <w:sz w:val="144"/>
          <w:szCs w:val="144"/>
          <w:lang w:eastAsia="hu-HU"/>
        </w:rPr>
      </w:pPr>
      <w:proofErr w:type="gramStart"/>
      <w:r w:rsidRPr="00C93A85">
        <w:rPr>
          <w:rFonts w:ascii="Times New Roman" w:eastAsia="Times New Roman" w:hAnsi="Times New Roman" w:cs="Times New Roman"/>
          <w:b/>
          <w:i/>
          <w:iCs/>
          <w:color w:val="7030A0"/>
          <w:sz w:val="144"/>
          <w:szCs w:val="144"/>
          <w:lang w:eastAsia="hu-HU"/>
        </w:rPr>
        <w:t>szorzat</w:t>
      </w:r>
      <w:proofErr w:type="gramEnd"/>
    </w:p>
    <w:p w:rsidR="00E2514A" w:rsidRPr="00EB10DE" w:rsidRDefault="00E2514A" w:rsidP="003970D7">
      <w:pPr>
        <w:jc w:val="center"/>
        <w:rPr>
          <w:rFonts w:ascii="Times New Roman" w:eastAsia="Times New Roman" w:hAnsi="Times New Roman" w:cs="Times New Roman"/>
          <w:b/>
          <w:i/>
          <w:iCs/>
          <w:color w:val="FFC000" w:themeColor="accent4"/>
          <w:sz w:val="144"/>
          <w:szCs w:val="144"/>
          <w:lang w:eastAsia="hu-HU"/>
        </w:rPr>
      </w:pPr>
      <w:proofErr w:type="gramStart"/>
      <w:r w:rsidRPr="00EB10DE">
        <w:rPr>
          <w:rFonts w:ascii="Times New Roman" w:eastAsia="Times New Roman" w:hAnsi="Times New Roman" w:cs="Times New Roman"/>
          <w:b/>
          <w:i/>
          <w:iCs/>
          <w:color w:val="FFC000" w:themeColor="accent4"/>
          <w:sz w:val="144"/>
          <w:szCs w:val="144"/>
          <w:lang w:eastAsia="hu-HU"/>
        </w:rPr>
        <w:t>arány</w:t>
      </w:r>
      <w:proofErr w:type="gramEnd"/>
    </w:p>
    <w:p w:rsidR="00EB10DE" w:rsidRPr="00EB10DE" w:rsidRDefault="00EB10DE" w:rsidP="00EB10DE">
      <w:pPr>
        <w:jc w:val="center"/>
        <w:rPr>
          <w:rFonts w:ascii="Times New Roman" w:eastAsia="Times New Roman" w:hAnsi="Times New Roman" w:cs="Times New Roman"/>
          <w:b/>
          <w:i/>
          <w:iCs/>
          <w:color w:val="833C0B" w:themeColor="accent2" w:themeShade="80"/>
          <w:sz w:val="144"/>
          <w:szCs w:val="144"/>
          <w:lang w:eastAsia="hu-HU"/>
        </w:rPr>
      </w:pPr>
      <w:proofErr w:type="gramStart"/>
      <w:r w:rsidRPr="00EB10DE">
        <w:rPr>
          <w:rFonts w:ascii="Times New Roman" w:eastAsia="Times New Roman" w:hAnsi="Times New Roman" w:cs="Times New Roman"/>
          <w:b/>
          <w:i/>
          <w:iCs/>
          <w:color w:val="833C0B" w:themeColor="accent2" w:themeShade="80"/>
          <w:sz w:val="144"/>
          <w:szCs w:val="144"/>
          <w:lang w:eastAsia="hu-HU"/>
        </w:rPr>
        <w:t>hatványkitevő</w:t>
      </w:r>
      <w:proofErr w:type="gramEnd"/>
    </w:p>
    <w:sectPr w:rsidR="00EB10DE" w:rsidRPr="00EB10DE" w:rsidSect="008F2F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0AC"/>
    <w:multiLevelType w:val="multilevel"/>
    <w:tmpl w:val="921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EE695D"/>
    <w:multiLevelType w:val="multilevel"/>
    <w:tmpl w:val="DA48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C34BE8"/>
    <w:multiLevelType w:val="multilevel"/>
    <w:tmpl w:val="B486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F26AC6"/>
    <w:multiLevelType w:val="multilevel"/>
    <w:tmpl w:val="13B2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73576"/>
    <w:rsid w:val="000D3D60"/>
    <w:rsid w:val="00150F6E"/>
    <w:rsid w:val="001D5C5B"/>
    <w:rsid w:val="00273576"/>
    <w:rsid w:val="002C47A2"/>
    <w:rsid w:val="003970D7"/>
    <w:rsid w:val="00463E7A"/>
    <w:rsid w:val="00482B67"/>
    <w:rsid w:val="004B1684"/>
    <w:rsid w:val="005176DE"/>
    <w:rsid w:val="00532428"/>
    <w:rsid w:val="0057142F"/>
    <w:rsid w:val="00574450"/>
    <w:rsid w:val="005F5A9D"/>
    <w:rsid w:val="007420E7"/>
    <w:rsid w:val="007659A8"/>
    <w:rsid w:val="007C5888"/>
    <w:rsid w:val="00846F18"/>
    <w:rsid w:val="0085755C"/>
    <w:rsid w:val="00894CEC"/>
    <w:rsid w:val="008E1B76"/>
    <w:rsid w:val="008F2F4C"/>
    <w:rsid w:val="009B7ADD"/>
    <w:rsid w:val="00A32C0A"/>
    <w:rsid w:val="00A546BB"/>
    <w:rsid w:val="00A967FE"/>
    <w:rsid w:val="00AE0E4D"/>
    <w:rsid w:val="00AF458C"/>
    <w:rsid w:val="00B6336F"/>
    <w:rsid w:val="00C00661"/>
    <w:rsid w:val="00C264C8"/>
    <w:rsid w:val="00C93A85"/>
    <w:rsid w:val="00DB45AF"/>
    <w:rsid w:val="00DC6F5A"/>
    <w:rsid w:val="00E1102B"/>
    <w:rsid w:val="00E2514A"/>
    <w:rsid w:val="00E45495"/>
    <w:rsid w:val="00EB0C1C"/>
    <w:rsid w:val="00EB10DE"/>
    <w:rsid w:val="00F75223"/>
    <w:rsid w:val="00F974A5"/>
    <w:rsid w:val="00FB242E"/>
    <w:rsid w:val="00FB3844"/>
    <w:rsid w:val="00FF1B2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F1B24"/>
  </w:style>
  <w:style w:type="paragraph" w:styleId="Cmsor2">
    <w:name w:val="heading 2"/>
    <w:basedOn w:val="Norml"/>
    <w:link w:val="Cmsor2Char"/>
    <w:uiPriority w:val="9"/>
    <w:qFormat/>
    <w:rsid w:val="00273576"/>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semiHidden/>
    <w:unhideWhenUsed/>
    <w:qFormat/>
    <w:rsid w:val="0085755C"/>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273576"/>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27357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273576"/>
    <w:rPr>
      <w:color w:val="0000FF"/>
      <w:u w:val="single"/>
    </w:rPr>
  </w:style>
  <w:style w:type="character" w:customStyle="1" w:styleId="tocnumber">
    <w:name w:val="tocnumber"/>
    <w:basedOn w:val="Bekezdsalapbettpusa"/>
    <w:rsid w:val="00273576"/>
  </w:style>
  <w:style w:type="character" w:customStyle="1" w:styleId="toctext">
    <w:name w:val="toctext"/>
    <w:basedOn w:val="Bekezdsalapbettpusa"/>
    <w:rsid w:val="00273576"/>
  </w:style>
  <w:style w:type="character" w:customStyle="1" w:styleId="mw-headline">
    <w:name w:val="mw-headline"/>
    <w:basedOn w:val="Bekezdsalapbettpusa"/>
    <w:rsid w:val="00273576"/>
  </w:style>
  <w:style w:type="character" w:customStyle="1" w:styleId="mw-editsection">
    <w:name w:val="mw-editsection"/>
    <w:basedOn w:val="Bekezdsalapbettpusa"/>
    <w:rsid w:val="00273576"/>
  </w:style>
  <w:style w:type="character" w:customStyle="1" w:styleId="mw-editsection-bracket">
    <w:name w:val="mw-editsection-bracket"/>
    <w:basedOn w:val="Bekezdsalapbettpusa"/>
    <w:rsid w:val="00273576"/>
  </w:style>
  <w:style w:type="character" w:customStyle="1" w:styleId="citation">
    <w:name w:val="citation"/>
    <w:basedOn w:val="Bekezdsalapbettpusa"/>
    <w:rsid w:val="00273576"/>
  </w:style>
  <w:style w:type="paragraph" w:customStyle="1" w:styleId="nev">
    <w:name w:val="nev"/>
    <w:basedOn w:val="Norml"/>
    <w:rsid w:val="00E4549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oglalkozas">
    <w:name w:val="foglalkozas"/>
    <w:basedOn w:val="Norml"/>
    <w:rsid w:val="00E4549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elet">
    <w:name w:val="elet"/>
    <w:basedOn w:val="Norml"/>
    <w:rsid w:val="00E4549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heading">
    <w:name w:val="heading"/>
    <w:basedOn w:val="Norml"/>
    <w:rsid w:val="00E4549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alyakepcontent">
    <w:name w:val="palyakepcontent"/>
    <w:basedOn w:val="Norml"/>
    <w:rsid w:val="00E4549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45495"/>
    <w:rPr>
      <w:b/>
      <w:bCs/>
    </w:rPr>
  </w:style>
  <w:style w:type="character" w:styleId="Kiemels">
    <w:name w:val="Emphasis"/>
    <w:basedOn w:val="Bekezdsalapbettpusa"/>
    <w:uiPriority w:val="20"/>
    <w:qFormat/>
    <w:rsid w:val="00E45495"/>
    <w:rPr>
      <w:i/>
      <w:iCs/>
    </w:rPr>
  </w:style>
  <w:style w:type="paragraph" w:styleId="Buborkszveg">
    <w:name w:val="Balloon Text"/>
    <w:basedOn w:val="Norml"/>
    <w:link w:val="BuborkszvegChar"/>
    <w:uiPriority w:val="99"/>
    <w:semiHidden/>
    <w:unhideWhenUsed/>
    <w:rsid w:val="00DC6F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6F5A"/>
    <w:rPr>
      <w:rFonts w:ascii="Tahoma" w:hAnsi="Tahoma" w:cs="Tahoma"/>
      <w:sz w:val="16"/>
      <w:szCs w:val="16"/>
    </w:rPr>
  </w:style>
  <w:style w:type="character" w:customStyle="1" w:styleId="Cmsor3Char">
    <w:name w:val="Címsor 3 Char"/>
    <w:basedOn w:val="Bekezdsalapbettpusa"/>
    <w:link w:val="Cmsor3"/>
    <w:uiPriority w:val="9"/>
    <w:semiHidden/>
    <w:rsid w:val="0085755C"/>
    <w:rPr>
      <w:rFonts w:asciiTheme="majorHAnsi" w:eastAsiaTheme="majorEastAsia" w:hAnsiTheme="majorHAnsi" w:cstheme="majorBidi"/>
      <w:b/>
      <w:bCs/>
      <w:color w:val="5B9BD5" w:themeColor="accent1"/>
    </w:rPr>
  </w:style>
  <w:style w:type="character" w:customStyle="1" w:styleId="felsoindex">
    <w:name w:val="felsoindex"/>
    <w:basedOn w:val="Bekezdsalapbettpusa"/>
    <w:rsid w:val="00C93A85"/>
  </w:style>
</w:styles>
</file>

<file path=word/webSettings.xml><?xml version="1.0" encoding="utf-8"?>
<w:webSettings xmlns:r="http://schemas.openxmlformats.org/officeDocument/2006/relationships" xmlns:w="http://schemas.openxmlformats.org/wordprocessingml/2006/main">
  <w:divs>
    <w:div w:id="300767638">
      <w:bodyDiv w:val="1"/>
      <w:marLeft w:val="0"/>
      <w:marRight w:val="0"/>
      <w:marTop w:val="0"/>
      <w:marBottom w:val="0"/>
      <w:divBdr>
        <w:top w:val="none" w:sz="0" w:space="0" w:color="auto"/>
        <w:left w:val="none" w:sz="0" w:space="0" w:color="auto"/>
        <w:bottom w:val="none" w:sz="0" w:space="0" w:color="auto"/>
        <w:right w:val="none" w:sz="0" w:space="0" w:color="auto"/>
      </w:divBdr>
      <w:divsChild>
        <w:div w:id="445657836">
          <w:marLeft w:val="0"/>
          <w:marRight w:val="0"/>
          <w:marTop w:val="0"/>
          <w:marBottom w:val="0"/>
          <w:divBdr>
            <w:top w:val="none" w:sz="0" w:space="0" w:color="auto"/>
            <w:left w:val="none" w:sz="0" w:space="0" w:color="auto"/>
            <w:bottom w:val="none" w:sz="0" w:space="0" w:color="auto"/>
            <w:right w:val="none" w:sz="0" w:space="0" w:color="auto"/>
          </w:divBdr>
        </w:div>
        <w:div w:id="438913780">
          <w:marLeft w:val="0"/>
          <w:marRight w:val="0"/>
          <w:marTop w:val="0"/>
          <w:marBottom w:val="225"/>
          <w:divBdr>
            <w:top w:val="none" w:sz="0" w:space="0" w:color="auto"/>
            <w:left w:val="none" w:sz="0" w:space="0" w:color="auto"/>
            <w:bottom w:val="none" w:sz="0" w:space="0" w:color="auto"/>
            <w:right w:val="none" w:sz="0" w:space="0" w:color="auto"/>
          </w:divBdr>
        </w:div>
      </w:divsChild>
    </w:div>
    <w:div w:id="688915767">
      <w:bodyDiv w:val="1"/>
      <w:marLeft w:val="0"/>
      <w:marRight w:val="0"/>
      <w:marTop w:val="0"/>
      <w:marBottom w:val="0"/>
      <w:divBdr>
        <w:top w:val="none" w:sz="0" w:space="0" w:color="auto"/>
        <w:left w:val="none" w:sz="0" w:space="0" w:color="auto"/>
        <w:bottom w:val="none" w:sz="0" w:space="0" w:color="auto"/>
        <w:right w:val="none" w:sz="0" w:space="0" w:color="auto"/>
      </w:divBdr>
      <w:divsChild>
        <w:div w:id="186898628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30173332">
      <w:bodyDiv w:val="1"/>
      <w:marLeft w:val="0"/>
      <w:marRight w:val="0"/>
      <w:marTop w:val="0"/>
      <w:marBottom w:val="0"/>
      <w:divBdr>
        <w:top w:val="none" w:sz="0" w:space="0" w:color="auto"/>
        <w:left w:val="none" w:sz="0" w:space="0" w:color="auto"/>
        <w:bottom w:val="none" w:sz="0" w:space="0" w:color="auto"/>
        <w:right w:val="none" w:sz="0" w:space="0" w:color="auto"/>
      </w:divBdr>
    </w:div>
    <w:div w:id="978344583">
      <w:bodyDiv w:val="1"/>
      <w:marLeft w:val="0"/>
      <w:marRight w:val="0"/>
      <w:marTop w:val="0"/>
      <w:marBottom w:val="0"/>
      <w:divBdr>
        <w:top w:val="none" w:sz="0" w:space="0" w:color="auto"/>
        <w:left w:val="none" w:sz="0" w:space="0" w:color="auto"/>
        <w:bottom w:val="none" w:sz="0" w:space="0" w:color="auto"/>
        <w:right w:val="none" w:sz="0" w:space="0" w:color="auto"/>
      </w:divBdr>
    </w:div>
    <w:div w:id="1375884882">
      <w:bodyDiv w:val="1"/>
      <w:marLeft w:val="0"/>
      <w:marRight w:val="0"/>
      <w:marTop w:val="0"/>
      <w:marBottom w:val="0"/>
      <w:divBdr>
        <w:top w:val="none" w:sz="0" w:space="0" w:color="auto"/>
        <w:left w:val="none" w:sz="0" w:space="0" w:color="auto"/>
        <w:bottom w:val="none" w:sz="0" w:space="0" w:color="auto"/>
        <w:right w:val="none" w:sz="0" w:space="0" w:color="auto"/>
      </w:divBdr>
    </w:div>
    <w:div w:id="14654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C3%81prilis_15." TargetMode="External"/><Relationship Id="rId13" Type="http://schemas.openxmlformats.org/officeDocument/2006/relationships/image" Target="media/image1.jpeg"/><Relationship Id="rId18" Type="http://schemas.openxmlformats.org/officeDocument/2006/relationships/hyperlink" Target="https://hu.wikipedia.org/wiki/Magyar_Tudom%C3%A1nyos_Akad%C3%A9mia" TargetMode="External"/><Relationship Id="rId26" Type="http://schemas.openxmlformats.org/officeDocument/2006/relationships/hyperlink" Target="https://hu.wikipedia.org/wiki/Kenyeres_%C3%81gnes" TargetMode="External"/><Relationship Id="rId3" Type="http://schemas.openxmlformats.org/officeDocument/2006/relationships/styles" Target="styles.xml"/><Relationship Id="rId21" Type="http://schemas.openxmlformats.org/officeDocument/2006/relationships/hyperlink" Target="http://real-eod.mtak.hu/3020/" TargetMode="External"/><Relationship Id="rId34" Type="http://schemas.openxmlformats.org/officeDocument/2006/relationships/image" Target="media/image3.jpeg"/><Relationship Id="rId7" Type="http://schemas.openxmlformats.org/officeDocument/2006/relationships/hyperlink" Target="https://hu.wikipedia.org/wiki/1795" TargetMode="External"/><Relationship Id="rId12" Type="http://schemas.openxmlformats.org/officeDocument/2006/relationships/hyperlink" Target="https://hu.wikipedia.org/wiki/Magyar_Tudom%C3%A1nyos_Akad%C3%A9mia" TargetMode="External"/><Relationship Id="rId17" Type="http://schemas.openxmlformats.org/officeDocument/2006/relationships/hyperlink" Target="https://hu.wikipedia.org/wiki/Duna" TargetMode="External"/><Relationship Id="rId25" Type="http://schemas.openxmlformats.org/officeDocument/2006/relationships/hyperlink" Target="http://mek.oszk.hu/00300/00355/html/ABC04834/05685.htm" TargetMode="External"/><Relationship Id="rId33" Type="http://schemas.openxmlformats.org/officeDocument/2006/relationships/hyperlink" Target="http://www.ematlap.hu/index.php/tudomany-tortenet-2017-03/456-szemelvenyek-a-magyar-matematika-munyelv-tortenetebol" TargetMode="External"/><Relationship Id="rId2" Type="http://schemas.openxmlformats.org/officeDocument/2006/relationships/numbering" Target="numbering.xml"/><Relationship Id="rId16" Type="http://schemas.openxmlformats.org/officeDocument/2006/relationships/hyperlink" Target="https://hu.wikipedia.org/wiki/Debrecen" TargetMode="External"/><Relationship Id="rId20" Type="http://schemas.openxmlformats.org/officeDocument/2006/relationships/hyperlink" Target="http://real-eod.mtak.hu/1304/" TargetMode="External"/><Relationship Id="rId29" Type="http://schemas.openxmlformats.org/officeDocument/2006/relationships/hyperlink" Target="http://www.nevpont.hu/view/4752" TargetMode="External"/><Relationship Id="rId1" Type="http://schemas.openxmlformats.org/officeDocument/2006/relationships/customXml" Target="../customXml/item1.xml"/><Relationship Id="rId6" Type="http://schemas.openxmlformats.org/officeDocument/2006/relationships/hyperlink" Target="https://hu.wikipedia.org/wiki/Tarj%C3%A1n_(telep%C3%BCl%C3%A9s)" TargetMode="External"/><Relationship Id="rId11" Type="http://schemas.openxmlformats.org/officeDocument/2006/relationships/hyperlink" Target="https://hu.wikipedia.org/wiki/M%C3%A1rcius_9." TargetMode="External"/><Relationship Id="rId24" Type="http://schemas.openxmlformats.org/officeDocument/2006/relationships/hyperlink" Target="http://mek.oszk.hu/03600/03630/html/g/g07305.htm" TargetMode="External"/><Relationship Id="rId32" Type="http://schemas.openxmlformats.org/officeDocument/2006/relationships/hyperlink" Target="https://varoskepp.blog.hu/2009/11/16/a_meg_nem_valosult_lanchi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wikipedia.org/wiki/Nagyk%C5%91r%C3%B6s" TargetMode="External"/><Relationship Id="rId23" Type="http://schemas.openxmlformats.org/officeDocument/2006/relationships/hyperlink" Target="https://hu.wikipedia.org/wiki/Szinnyei_J%C3%B3zsef_(bibliogr%C3%A1fus)" TargetMode="External"/><Relationship Id="rId28" Type="http://schemas.openxmlformats.org/officeDocument/2006/relationships/hyperlink" Target="https://hu.wikipedia.org/wiki/Gy%C5%91ry_S%C3%A1ndor" TargetMode="External"/><Relationship Id="rId36" Type="http://schemas.openxmlformats.org/officeDocument/2006/relationships/fontTable" Target="fontTable.xml"/><Relationship Id="rId10" Type="http://schemas.openxmlformats.org/officeDocument/2006/relationships/hyperlink" Target="https://hu.wikipedia.org/wiki/1870" TargetMode="External"/><Relationship Id="rId19" Type="http://schemas.openxmlformats.org/officeDocument/2006/relationships/hyperlink" Target="https://hu.wikipedia.org/wiki/Matematika"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hu.wikipedia.org/wiki/Pest_(t%C3%B6rt%C3%A9nelmi_telep%C3%BCl%C3%A9s)" TargetMode="External"/><Relationship Id="rId14" Type="http://schemas.openxmlformats.org/officeDocument/2006/relationships/hyperlink" Target="https://hu.wikipedia.org/wiki/Pozsony" TargetMode="External"/><Relationship Id="rId22" Type="http://schemas.openxmlformats.org/officeDocument/2006/relationships/hyperlink" Target="http://real-eod.mtak.hu/1316/" TargetMode="External"/><Relationship Id="rId27" Type="http://schemas.openxmlformats.org/officeDocument/2006/relationships/hyperlink" Target="http://mek.oszk.hu/02000/02053/index.phtml" TargetMode="External"/><Relationship Id="rId30" Type="http://schemas.openxmlformats.org/officeDocument/2006/relationships/hyperlink" Target="https://varoskepp.blog.hu/2009/11/16/a_meg_nem_valosult_lanchid" TargetMode="External"/><Relationship Id="rId35"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33528-9D24-4ACD-92E7-C03EF6FB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21</Pages>
  <Words>2399</Words>
  <Characters>16557</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user</cp:lastModifiedBy>
  <cp:revision>39</cp:revision>
  <dcterms:created xsi:type="dcterms:W3CDTF">2019-03-25T15:00:00Z</dcterms:created>
  <dcterms:modified xsi:type="dcterms:W3CDTF">2019-05-07T12:12:00Z</dcterms:modified>
</cp:coreProperties>
</file>